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7590" w:rsidRDefault="00E77590" w:rsidP="00E77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  заседания третьего созыва</w:t>
      </w:r>
    </w:p>
    <w:p w:rsidR="00E77590" w:rsidRDefault="00E77590" w:rsidP="00E77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590" w:rsidRDefault="00E77590" w:rsidP="00E77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  2018 года                                 №106                                       с.Абди</w:t>
      </w:r>
    </w:p>
    <w:p w:rsidR="00E77590" w:rsidRDefault="00E77590" w:rsidP="00E7759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 плане работы Совета Абдинского</w:t>
      </w:r>
    </w:p>
    <w:p w:rsidR="00E77590" w:rsidRDefault="00E77590" w:rsidP="00E7759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сельского поселения Тюлячинского</w:t>
      </w:r>
    </w:p>
    <w:p w:rsidR="00E77590" w:rsidRDefault="00E77590" w:rsidP="00E7759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района Республики</w:t>
      </w:r>
    </w:p>
    <w:p w:rsidR="00E77590" w:rsidRDefault="00E77590" w:rsidP="00E7759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Татарстан на 2019 год.</w:t>
      </w:r>
    </w:p>
    <w:p w:rsidR="00E77590" w:rsidRDefault="00E77590" w:rsidP="00E7759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 Главы поселения  Н.М.Домолазова, о плане работы Абдинского сельского поселения на 2019 год, Совет  </w:t>
      </w:r>
      <w:bookmarkStart w:id="0" w:name="_Hlk220742568"/>
      <w:r>
        <w:rPr>
          <w:rFonts w:ascii="Times New Roman" w:hAnsi="Times New Roman" w:cs="Times New Roman"/>
          <w:sz w:val="28"/>
          <w:szCs w:val="28"/>
        </w:rPr>
        <w:t xml:space="preserve">Абдинского  сельского поселения Тюлячинского муниципального района Республики Татарстан  </w:t>
      </w:r>
      <w:bookmarkEnd w:id="0"/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 план работы Совета Абдинского сельского поселения  Тюлячинского муниципального района Республики Татарстан  на 2019 год согласно приложению № 1.</w:t>
      </w:r>
    </w:p>
    <w:p w:rsidR="00E77590" w:rsidRDefault="00E77590" w:rsidP="00E7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Органам местного самоуправления поселения проводить работу согласно составленного плана. 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Абдинского сельского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Н.М.Домолазов 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Приложение №1</w:t>
      </w:r>
    </w:p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решению Совета Абдинского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сельского поселения Тюлячинского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муниципального района Республики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Татарстан от 20.12.2018г. № 106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 А Н</w:t>
      </w:r>
    </w:p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Абдинского сельского  поселения                                                                    </w:t>
      </w:r>
    </w:p>
    <w:p w:rsidR="00E77590" w:rsidRDefault="00E77590" w:rsidP="00E77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Тюлячинского муниципального района Республики Татарстан</w:t>
      </w:r>
    </w:p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590" w:rsidRDefault="00E77590" w:rsidP="00E7759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сельского поселения являются:</w:t>
      </w:r>
    </w:p>
    <w:p w:rsidR="00E77590" w:rsidRDefault="00E77590" w:rsidP="00E77590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обеспечить выполнение планов, предстоящих задач, установленных на год по всем направлениям экономического и социального развития территории;</w:t>
      </w:r>
    </w:p>
    <w:p w:rsidR="00E77590" w:rsidRDefault="00E77590" w:rsidP="00E77590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постоянно вести работу по благоустройству, озеленению и улучшения жизнедеятельности населения;</w:t>
      </w:r>
    </w:p>
    <w:p w:rsidR="00E77590" w:rsidRDefault="00E77590" w:rsidP="00E77590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подготовка  и проведение мероприятия  празднования 74-ой годовщины Великой Победы в ВОВ 1941-1945 годов.</w:t>
      </w:r>
    </w:p>
    <w:p w:rsidR="00E77590" w:rsidRDefault="00E77590" w:rsidP="00E77590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продолжение работ по водоснабжению жителей улицы им.Ксенофонтова; </w:t>
      </w:r>
    </w:p>
    <w:p w:rsidR="00E77590" w:rsidRDefault="00E77590" w:rsidP="00E77590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обеспечивать общественный порядок на территории сельского поселения;</w:t>
      </w:r>
    </w:p>
    <w:p w:rsidR="00E77590" w:rsidRDefault="00E77590" w:rsidP="00E77590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активизировать работу организаций и учреждений по улучшению развития торговли, медицинского и культурного обслуживания населения, улучшить  учебно-воспитательную работу в школе, вносимых на обсуждение сходов граждан и заседания Совета сельского поселения, учитывая в своей деятельности предложения и замечания граждан:</w:t>
      </w:r>
    </w:p>
    <w:p w:rsidR="00E77590" w:rsidRDefault="00E77590" w:rsidP="00E77590">
      <w:pPr>
        <w:tabs>
          <w:tab w:val="center" w:pos="48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6247"/>
        <w:gridCol w:w="1702"/>
        <w:gridCol w:w="2553"/>
      </w:tblGrid>
      <w:tr w:rsidR="00E77590" w:rsidTr="00E77590">
        <w:trPr>
          <w:trHeight w:val="6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590" w:rsidTr="00E77590">
        <w:trPr>
          <w:trHeight w:val="4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Об итогах социально-экономического развития Абдинского сельского    поселения   за  2018 год.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Отчет главы о проделанной работе за 2018 год;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Использование паевых земель арендуемой организацией 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Домолазов Н.М.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М.Х.</w:t>
            </w:r>
          </w:p>
        </w:tc>
      </w:tr>
      <w:tr w:rsidR="00E77590" w:rsidTr="00E77590">
        <w:trPr>
          <w:trHeight w:val="4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исполнении бюджета Абдинского сельского поселения Тюлячинского муниципального района за 2018 год.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итогах использования средств самообложения граждан за 2018 год.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внесении изменений в отдельные решения Совета Абдинского сельского поселения или о признании их утратившими силу в связи с изменениями в законодательствах РФ и РТ.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-Противопожарное состояние домов частного сектора, благоустройство и озеленение населенных пунктов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Домолазов Н.М.</w:t>
            </w:r>
          </w:p>
        </w:tc>
      </w:tr>
      <w:tr w:rsidR="00E77590" w:rsidTr="00E77590">
        <w:trPr>
          <w:trHeight w:val="15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задачах по повышению активности в работе общественных организаций и формирований(ДНД).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усилении борьбы с сорными растениями по сельскому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Домолазов Н.М.</w:t>
            </w:r>
          </w:p>
        </w:tc>
      </w:tr>
      <w:tr w:rsidR="00E77590" w:rsidTr="00E77590">
        <w:trPr>
          <w:trHeight w:val="17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медицинского обслу-живания и социального обеспечения населения, усиление заботы о ветеранах войны и труда, престарелых и одиноких граждан.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ходе подготовки бюджетных учреждений к работе в зимних условиях.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М.А. Ситдикова Л.З. Никитина Н.М.  Иглепова Г.Н. 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Н.Р.   Никитина Н.П. </w:t>
            </w:r>
          </w:p>
        </w:tc>
      </w:tr>
      <w:tr w:rsidR="00E77590" w:rsidTr="00E77590">
        <w:trPr>
          <w:trHeight w:val="9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Дня пожилых людей.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ходе собираемости  налогов по сельскому поселению.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Домолазов Н.М.</w:t>
            </w: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 М.Х.</w:t>
            </w: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СП</w:t>
            </w:r>
          </w:p>
        </w:tc>
      </w:tr>
      <w:tr w:rsidR="00E77590" w:rsidTr="00E77590">
        <w:trPr>
          <w:trHeight w:val="17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и проведение декады инвалидов.</w:t>
            </w: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проведении  молодежной политики по вопросам борьбы с алкоголизмом и наркоманией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Домолазов Н.М. Козина Ф.А.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Домолазов Н.М. Дирекция средней школы</w:t>
            </w:r>
          </w:p>
        </w:tc>
      </w:tr>
      <w:tr w:rsidR="00E77590" w:rsidTr="00E77590">
        <w:trPr>
          <w:trHeight w:val="13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проекте бюджета сельского поселения на 2020 год.</w:t>
            </w: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работы с письмами, заявлениями и жалобами граждан по сельскому поселению.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СП</w:t>
            </w: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СИК</w:t>
            </w: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590" w:rsidRDefault="00E77590" w:rsidP="00E7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- 2 -</w:t>
      </w:r>
    </w:p>
    <w:tbl>
      <w:tblPr>
        <w:tblW w:w="11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5888"/>
        <w:gridCol w:w="1999"/>
        <w:gridCol w:w="2695"/>
      </w:tblGrid>
      <w:tr w:rsidR="00E77590" w:rsidTr="00E77590">
        <w:tc>
          <w:tcPr>
            <w:tcW w:w="1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111.ОРГАНИЗАЦИОННО-МАССОВАЯ  РАБОТА :</w:t>
            </w:r>
          </w:p>
        </w:tc>
      </w:tr>
      <w:tr w:rsidR="00E77590" w:rsidTr="00E775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поздравления с Новым годом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Домолазов Н.М.</w:t>
            </w:r>
          </w:p>
        </w:tc>
      </w:tr>
      <w:tr w:rsidR="00E77590" w:rsidTr="00E775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зимней спартакиады среди молодежи « В здоровом теле – здоровый дух!»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Н.Р.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90" w:rsidTr="00E7759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посвященный  международному дню восьмое  марта «Без женщин жить нельзя на свете, нет!».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Н.Р.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Н.П.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90" w:rsidTr="00E775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а)Организация встречи ветеранов войны и тружеников тыла с односельчанами.</w:t>
            </w: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б)Проведение акции – «Ветеран живет рядом».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Домолазов Н.М.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E77590" w:rsidTr="00E775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а)Подготовка и проведение дня пожилых людей.</w:t>
            </w: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б)Провести конкурс рисунков среди учащихся – «Вредные привычки – мерзкие сестрички»  мифы и правда о наркотиках.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Домолазов Н.М.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Н.Р.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</w:t>
            </w:r>
          </w:p>
        </w:tc>
      </w:tr>
      <w:tr w:rsidR="00E77590" w:rsidTr="00E775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Проведение  декады инвалидов.</w:t>
            </w: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590" w:rsidRDefault="00E7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Домолазов Н.М. Рахматуллин Н.Р. </w:t>
            </w:r>
          </w:p>
          <w:p w:rsidR="00E77590" w:rsidRDefault="00E7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Ф.А.</w:t>
            </w:r>
          </w:p>
        </w:tc>
      </w:tr>
    </w:tbl>
    <w:p w:rsidR="00E77590" w:rsidRDefault="00E77590" w:rsidP="00E77590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209" w:rsidRPr="00E77590" w:rsidRDefault="00825209" w:rsidP="00E77590"/>
    <w:sectPr w:rsidR="00825209" w:rsidRPr="00E77590" w:rsidSect="00AE29B2">
      <w:headerReference w:type="even" r:id="rId7"/>
      <w:headerReference w:type="default" r:id="rId8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7C" w:rsidRDefault="0054307C" w:rsidP="000F2A21">
      <w:pPr>
        <w:spacing w:after="0" w:line="240" w:lineRule="auto"/>
      </w:pPr>
      <w:r>
        <w:separator/>
      </w:r>
    </w:p>
  </w:endnote>
  <w:endnote w:type="continuationSeparator" w:id="1">
    <w:p w:rsidR="0054307C" w:rsidRDefault="0054307C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7C" w:rsidRDefault="0054307C" w:rsidP="000F2A21">
      <w:pPr>
        <w:spacing w:after="0" w:line="240" w:lineRule="auto"/>
      </w:pPr>
      <w:r>
        <w:separator/>
      </w:r>
    </w:p>
  </w:footnote>
  <w:footnote w:type="continuationSeparator" w:id="1">
    <w:p w:rsidR="0054307C" w:rsidRDefault="0054307C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983A4C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5430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983A4C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77590">
      <w:rPr>
        <w:rStyle w:val="afb"/>
        <w:noProof/>
      </w:rPr>
      <w:t>1</w:t>
    </w:r>
    <w:r>
      <w:rPr>
        <w:rStyle w:val="afb"/>
      </w:rPr>
      <w:fldChar w:fldCharType="end"/>
    </w:r>
  </w:p>
  <w:p w:rsidR="005514B6" w:rsidRDefault="0054307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209"/>
    <w:rsid w:val="00001010"/>
    <w:rsid w:val="00010FA9"/>
    <w:rsid w:val="000209B3"/>
    <w:rsid w:val="000224BE"/>
    <w:rsid w:val="00025A8C"/>
    <w:rsid w:val="000423B3"/>
    <w:rsid w:val="000545DF"/>
    <w:rsid w:val="000745A6"/>
    <w:rsid w:val="000779E3"/>
    <w:rsid w:val="000806C9"/>
    <w:rsid w:val="0008159C"/>
    <w:rsid w:val="000C3BAE"/>
    <w:rsid w:val="000C5CDC"/>
    <w:rsid w:val="000F2A21"/>
    <w:rsid w:val="000F6069"/>
    <w:rsid w:val="00125E87"/>
    <w:rsid w:val="00133308"/>
    <w:rsid w:val="001365DF"/>
    <w:rsid w:val="00154640"/>
    <w:rsid w:val="0016507C"/>
    <w:rsid w:val="00201260"/>
    <w:rsid w:val="00207FC9"/>
    <w:rsid w:val="00234439"/>
    <w:rsid w:val="0023502F"/>
    <w:rsid w:val="00235373"/>
    <w:rsid w:val="00237DC0"/>
    <w:rsid w:val="0024446C"/>
    <w:rsid w:val="00282E58"/>
    <w:rsid w:val="0028685C"/>
    <w:rsid w:val="002B4E9B"/>
    <w:rsid w:val="002D748D"/>
    <w:rsid w:val="002E648A"/>
    <w:rsid w:val="00350058"/>
    <w:rsid w:val="003522C2"/>
    <w:rsid w:val="0037536A"/>
    <w:rsid w:val="00377B48"/>
    <w:rsid w:val="003A2F99"/>
    <w:rsid w:val="003C07D8"/>
    <w:rsid w:val="003C21D2"/>
    <w:rsid w:val="003F073D"/>
    <w:rsid w:val="00421092"/>
    <w:rsid w:val="0044726C"/>
    <w:rsid w:val="004700C9"/>
    <w:rsid w:val="00471F13"/>
    <w:rsid w:val="004752FD"/>
    <w:rsid w:val="00481001"/>
    <w:rsid w:val="00492805"/>
    <w:rsid w:val="004A3EFE"/>
    <w:rsid w:val="004C05C0"/>
    <w:rsid w:val="004C79E1"/>
    <w:rsid w:val="00507439"/>
    <w:rsid w:val="00535933"/>
    <w:rsid w:val="005424E5"/>
    <w:rsid w:val="0054307C"/>
    <w:rsid w:val="005B09CD"/>
    <w:rsid w:val="005B10F8"/>
    <w:rsid w:val="005F499E"/>
    <w:rsid w:val="005F578F"/>
    <w:rsid w:val="006067A8"/>
    <w:rsid w:val="006104D0"/>
    <w:rsid w:val="00621C01"/>
    <w:rsid w:val="00646CE2"/>
    <w:rsid w:val="00656A35"/>
    <w:rsid w:val="006722D3"/>
    <w:rsid w:val="006817A7"/>
    <w:rsid w:val="006961F7"/>
    <w:rsid w:val="00696EA9"/>
    <w:rsid w:val="006B4B4E"/>
    <w:rsid w:val="006D3EED"/>
    <w:rsid w:val="006F2161"/>
    <w:rsid w:val="006F5646"/>
    <w:rsid w:val="007668F9"/>
    <w:rsid w:val="00767ACA"/>
    <w:rsid w:val="00770BDD"/>
    <w:rsid w:val="0077125C"/>
    <w:rsid w:val="007727CB"/>
    <w:rsid w:val="007802F7"/>
    <w:rsid w:val="00791FD3"/>
    <w:rsid w:val="007D60EA"/>
    <w:rsid w:val="00807F95"/>
    <w:rsid w:val="00825209"/>
    <w:rsid w:val="00841F3F"/>
    <w:rsid w:val="00845BE4"/>
    <w:rsid w:val="008A1329"/>
    <w:rsid w:val="008B3F9D"/>
    <w:rsid w:val="008C0026"/>
    <w:rsid w:val="008E2CDC"/>
    <w:rsid w:val="008F222B"/>
    <w:rsid w:val="00983A4C"/>
    <w:rsid w:val="00991546"/>
    <w:rsid w:val="00993F11"/>
    <w:rsid w:val="009A5A86"/>
    <w:rsid w:val="009B0DD6"/>
    <w:rsid w:val="009B53E6"/>
    <w:rsid w:val="009D37A3"/>
    <w:rsid w:val="009E269E"/>
    <w:rsid w:val="009E4F3B"/>
    <w:rsid w:val="00A00D98"/>
    <w:rsid w:val="00A26272"/>
    <w:rsid w:val="00A2632D"/>
    <w:rsid w:val="00A353EC"/>
    <w:rsid w:val="00A6791D"/>
    <w:rsid w:val="00A67AF0"/>
    <w:rsid w:val="00AC597E"/>
    <w:rsid w:val="00AE29B2"/>
    <w:rsid w:val="00AF2038"/>
    <w:rsid w:val="00B155C8"/>
    <w:rsid w:val="00B42CDA"/>
    <w:rsid w:val="00B42DB2"/>
    <w:rsid w:val="00B603E6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B3964"/>
    <w:rsid w:val="00CD12FB"/>
    <w:rsid w:val="00CD6B76"/>
    <w:rsid w:val="00D00460"/>
    <w:rsid w:val="00D16A11"/>
    <w:rsid w:val="00D27A07"/>
    <w:rsid w:val="00D709E4"/>
    <w:rsid w:val="00D7434D"/>
    <w:rsid w:val="00DA0179"/>
    <w:rsid w:val="00DC5C79"/>
    <w:rsid w:val="00DC623C"/>
    <w:rsid w:val="00E447B1"/>
    <w:rsid w:val="00E77590"/>
    <w:rsid w:val="00EA2129"/>
    <w:rsid w:val="00EA766C"/>
    <w:rsid w:val="00EC2145"/>
    <w:rsid w:val="00EF0CFE"/>
    <w:rsid w:val="00EF1EC3"/>
    <w:rsid w:val="00EF2084"/>
    <w:rsid w:val="00EF2812"/>
    <w:rsid w:val="00F04963"/>
    <w:rsid w:val="00F07101"/>
    <w:rsid w:val="00F27801"/>
    <w:rsid w:val="00F873D6"/>
    <w:rsid w:val="00F96329"/>
    <w:rsid w:val="00F965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uiPriority w:val="9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3F073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TableGrid">
    <w:name w:val="TableGrid"/>
    <w:rsid w:val="009A5A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9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35"/>
    <w:rsid w:val="00F278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c"/>
    <w:rsid w:val="00F27801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rsid w:val="00F278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2780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5pt">
    <w:name w:val="Основной текст + 9;5 pt;Полужирный"/>
    <w:basedOn w:val="afc"/>
    <w:rsid w:val="00F2780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fc"/>
    <w:rsid w:val="00F2780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d">
    <w:name w:val="Подпись к таблице_"/>
    <w:basedOn w:val="a0"/>
    <w:link w:val="afe"/>
    <w:rsid w:val="00F278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F2780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sonormalcxspmiddle">
    <w:name w:val="msonormalcxspmiddle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rsid w:val="00F27801"/>
    <w:pPr>
      <w:widowControl w:val="0"/>
      <w:shd w:val="clear" w:color="auto" w:fill="FFFFFF"/>
      <w:spacing w:before="240" w:after="24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F278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27801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F278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780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Основной текст (5)_"/>
    <w:basedOn w:val="a0"/>
    <w:link w:val="51"/>
    <w:locked/>
    <w:rsid w:val="00F2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2780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Подпись к таблице (2)_"/>
    <w:basedOn w:val="a0"/>
    <w:link w:val="26"/>
    <w:locked/>
    <w:rsid w:val="00F27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F278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Основной текст (2)_"/>
    <w:basedOn w:val="a0"/>
    <w:rsid w:val="00F278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110">
    <w:name w:val="Основной текст + 11"/>
    <w:aliases w:val="5 pt"/>
    <w:basedOn w:val="36"/>
    <w:rsid w:val="00F2780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8">
    <w:name w:val="Основной текст (2)"/>
    <w:basedOn w:val="27"/>
    <w:rsid w:val="00F27801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Основной текст + Полужирный"/>
    <w:basedOn w:val="afc"/>
    <w:rsid w:val="00F27801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9">
    <w:name w:val="Основной текст2"/>
    <w:basedOn w:val="afc"/>
    <w:rsid w:val="00F27801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0">
    <w:name w:val="Основной текст + Малые прописные"/>
    <w:basedOn w:val="afc"/>
    <w:rsid w:val="00F27801"/>
    <w:rPr>
      <w:smallCaps/>
      <w:color w:val="000000"/>
      <w:spacing w:val="0"/>
      <w:w w:val="100"/>
      <w:position w:val="0"/>
      <w:sz w:val="27"/>
      <w:szCs w:val="27"/>
      <w:lang w:val="en-US"/>
    </w:rPr>
  </w:style>
  <w:style w:type="character" w:customStyle="1" w:styleId="43">
    <w:name w:val="Основной текст4"/>
    <w:basedOn w:val="afc"/>
    <w:rsid w:val="00F27801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msonormalmailrucssattributepostfix">
    <w:name w:val="msonormal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90</cp:revision>
  <cp:lastPrinted>2018-04-26T09:35:00Z</cp:lastPrinted>
  <dcterms:created xsi:type="dcterms:W3CDTF">2018-03-27T05:30:00Z</dcterms:created>
  <dcterms:modified xsi:type="dcterms:W3CDTF">2018-12-29T07:28:00Z</dcterms:modified>
</cp:coreProperties>
</file>