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7E" w:rsidRDefault="004C6C7E" w:rsidP="004C6C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АБДИНСКОГО СЕЛЬСКОГО ПОСЕЛЕНИЯ</w:t>
      </w:r>
    </w:p>
    <w:p w:rsidR="004C6C7E" w:rsidRDefault="004C6C7E" w:rsidP="004C6C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ТЮЛЯЧИНСКОГО МУНИЦИПАЛЬНОГО РАЙОНА</w:t>
      </w:r>
    </w:p>
    <w:p w:rsidR="004C6C7E" w:rsidRDefault="004C6C7E" w:rsidP="004C6C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4C6C7E" w:rsidRDefault="004C6C7E" w:rsidP="004C6C7E">
      <w:pPr>
        <w:spacing w:after="0" w:line="240" w:lineRule="auto"/>
        <w:jc w:val="center"/>
        <w:rPr>
          <w:rFonts w:ascii="Times New Roman" w:hAnsi="Times New Roman" w:cs="Times New Roman"/>
          <w:b/>
          <w:sz w:val="28"/>
          <w:szCs w:val="28"/>
        </w:rPr>
      </w:pPr>
    </w:p>
    <w:p w:rsidR="004C6C7E" w:rsidRDefault="004C6C7E" w:rsidP="004C6C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4C6C7E" w:rsidRDefault="004C6C7E" w:rsidP="004C6C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Девятого  заседания третьего созыва</w:t>
      </w:r>
    </w:p>
    <w:p w:rsidR="004C6C7E" w:rsidRDefault="004C6C7E" w:rsidP="004C6C7E">
      <w:pPr>
        <w:spacing w:after="0" w:line="240" w:lineRule="auto"/>
        <w:jc w:val="center"/>
        <w:rPr>
          <w:rFonts w:ascii="Times New Roman" w:hAnsi="Times New Roman" w:cs="Times New Roman"/>
          <w:b/>
          <w:sz w:val="28"/>
          <w:szCs w:val="28"/>
        </w:rPr>
      </w:pPr>
    </w:p>
    <w:p w:rsidR="004C6C7E" w:rsidRDefault="004C6C7E" w:rsidP="004C6C7E">
      <w:pPr>
        <w:spacing w:after="0" w:line="240" w:lineRule="auto"/>
        <w:rPr>
          <w:rFonts w:ascii="Times New Roman" w:hAnsi="Times New Roman" w:cs="Times New Roman"/>
          <w:b/>
          <w:sz w:val="28"/>
          <w:szCs w:val="28"/>
        </w:rPr>
      </w:pPr>
    </w:p>
    <w:p w:rsidR="004C6C7E" w:rsidRDefault="004C6C7E" w:rsidP="004C6C7E">
      <w:pPr>
        <w:spacing w:after="0" w:line="240" w:lineRule="auto"/>
        <w:rPr>
          <w:rFonts w:ascii="Times New Roman" w:hAnsi="Times New Roman" w:cs="Times New Roman"/>
          <w:b/>
          <w:sz w:val="28"/>
          <w:szCs w:val="28"/>
        </w:rPr>
      </w:pPr>
      <w:r>
        <w:rPr>
          <w:rFonts w:ascii="Times New Roman" w:hAnsi="Times New Roman" w:cs="Times New Roman"/>
          <w:b/>
          <w:sz w:val="28"/>
          <w:szCs w:val="28"/>
        </w:rPr>
        <w:t>09 июня  2016 г                                  № 20                                           с.Абди</w:t>
      </w:r>
    </w:p>
    <w:p w:rsidR="004C6C7E" w:rsidRDefault="004C6C7E" w:rsidP="004C6C7E">
      <w:pPr>
        <w:autoSpaceDE w:val="0"/>
        <w:autoSpaceDN w:val="0"/>
        <w:adjustRightInd w:val="0"/>
        <w:spacing w:after="0" w:line="240" w:lineRule="auto"/>
        <w:rPr>
          <w:rFonts w:ascii="Times New Roman" w:hAnsi="Times New Roman"/>
          <w:sz w:val="28"/>
          <w:szCs w:val="28"/>
        </w:rPr>
      </w:pPr>
    </w:p>
    <w:p w:rsidR="004C6C7E" w:rsidRDefault="004C6C7E" w:rsidP="004C6C7E">
      <w:pPr>
        <w:autoSpaceDE w:val="0"/>
        <w:autoSpaceDN w:val="0"/>
        <w:adjustRightInd w:val="0"/>
        <w:spacing w:after="0" w:line="240" w:lineRule="auto"/>
        <w:rPr>
          <w:rFonts w:ascii="Times New Roman" w:hAnsi="Times New Roman"/>
          <w:sz w:val="28"/>
          <w:szCs w:val="28"/>
        </w:rPr>
      </w:pPr>
    </w:p>
    <w:p w:rsidR="004C6C7E" w:rsidRPr="00DA3CA0" w:rsidRDefault="004C6C7E" w:rsidP="004C6C7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DA3CA0">
        <w:rPr>
          <w:rFonts w:ascii="Times New Roman" w:hAnsi="Times New Roman" w:cs="Times New Roman"/>
          <w:b/>
          <w:sz w:val="28"/>
          <w:szCs w:val="28"/>
        </w:rPr>
        <w:t>Об утверждении  Положения о</w:t>
      </w:r>
    </w:p>
    <w:p w:rsidR="004C6C7E" w:rsidRPr="00DA3CA0" w:rsidRDefault="004C6C7E" w:rsidP="004C6C7E">
      <w:pPr>
        <w:spacing w:after="0" w:line="240" w:lineRule="auto"/>
        <w:jc w:val="center"/>
        <w:rPr>
          <w:rFonts w:ascii="Times New Roman" w:hAnsi="Times New Roman" w:cs="Times New Roman"/>
          <w:b/>
          <w:sz w:val="28"/>
          <w:szCs w:val="28"/>
        </w:rPr>
      </w:pPr>
      <w:r w:rsidRPr="00DA3CA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3CA0">
        <w:rPr>
          <w:rFonts w:ascii="Times New Roman" w:hAnsi="Times New Roman" w:cs="Times New Roman"/>
          <w:b/>
          <w:sz w:val="28"/>
          <w:szCs w:val="28"/>
        </w:rPr>
        <w:t xml:space="preserve">муниципальной службе в  Абдинском </w:t>
      </w:r>
    </w:p>
    <w:p w:rsidR="004C6C7E" w:rsidRPr="00DA3CA0" w:rsidRDefault="004C6C7E" w:rsidP="004C6C7E">
      <w:pPr>
        <w:spacing w:after="0" w:line="240" w:lineRule="auto"/>
        <w:jc w:val="center"/>
        <w:rPr>
          <w:rFonts w:ascii="Times New Roman" w:hAnsi="Times New Roman" w:cs="Times New Roman"/>
          <w:b/>
          <w:sz w:val="28"/>
          <w:szCs w:val="28"/>
        </w:rPr>
      </w:pPr>
      <w:r w:rsidRPr="00DA3CA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3CA0">
        <w:rPr>
          <w:rFonts w:ascii="Times New Roman" w:hAnsi="Times New Roman" w:cs="Times New Roman"/>
          <w:b/>
          <w:sz w:val="28"/>
          <w:szCs w:val="28"/>
        </w:rPr>
        <w:t>сельском поселении Тюлячинского</w:t>
      </w:r>
    </w:p>
    <w:p w:rsidR="004C6C7E" w:rsidRPr="00DA3CA0" w:rsidRDefault="004C6C7E" w:rsidP="004C6C7E">
      <w:pPr>
        <w:spacing w:after="0" w:line="240" w:lineRule="auto"/>
        <w:jc w:val="center"/>
        <w:rPr>
          <w:rFonts w:ascii="Times New Roman" w:hAnsi="Times New Roman" w:cs="Times New Roman"/>
          <w:b/>
          <w:sz w:val="28"/>
          <w:szCs w:val="28"/>
        </w:rPr>
      </w:pPr>
      <w:r w:rsidRPr="00DA3CA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3CA0">
        <w:rPr>
          <w:rFonts w:ascii="Times New Roman" w:hAnsi="Times New Roman" w:cs="Times New Roman"/>
          <w:b/>
          <w:sz w:val="28"/>
          <w:szCs w:val="28"/>
        </w:rPr>
        <w:t xml:space="preserve">муниципального района </w:t>
      </w:r>
    </w:p>
    <w:p w:rsidR="004C6C7E" w:rsidRPr="00DA3CA0" w:rsidRDefault="004C6C7E" w:rsidP="004C6C7E">
      <w:pPr>
        <w:spacing w:after="0" w:line="240" w:lineRule="auto"/>
        <w:jc w:val="center"/>
        <w:rPr>
          <w:rFonts w:ascii="Times New Roman" w:hAnsi="Times New Roman" w:cs="Times New Roman"/>
          <w:b/>
          <w:sz w:val="28"/>
          <w:szCs w:val="28"/>
        </w:rPr>
      </w:pPr>
      <w:r w:rsidRPr="00DA3CA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3CA0">
        <w:rPr>
          <w:rFonts w:ascii="Times New Roman" w:hAnsi="Times New Roman" w:cs="Times New Roman"/>
          <w:b/>
          <w:sz w:val="28"/>
          <w:szCs w:val="28"/>
        </w:rPr>
        <w:t xml:space="preserve">Республики Татарстан </w:t>
      </w:r>
    </w:p>
    <w:p w:rsidR="004C6C7E" w:rsidRPr="00DA3CA0" w:rsidRDefault="004C6C7E" w:rsidP="004C6C7E">
      <w:pPr>
        <w:spacing w:after="0" w:line="240" w:lineRule="auto"/>
        <w:jc w:val="center"/>
        <w:rPr>
          <w:rFonts w:ascii="Times New Roman" w:hAnsi="Times New Roman" w:cs="Times New Roman"/>
          <w:b/>
          <w:sz w:val="28"/>
          <w:szCs w:val="28"/>
        </w:rPr>
      </w:pPr>
    </w:p>
    <w:p w:rsidR="004C6C7E" w:rsidRPr="00DA3CA0" w:rsidRDefault="004C6C7E" w:rsidP="004C6C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3CA0">
        <w:rPr>
          <w:rFonts w:ascii="Times New Roman" w:hAnsi="Times New Roman" w:cs="Times New Roman"/>
          <w:sz w:val="28"/>
          <w:szCs w:val="28"/>
        </w:rPr>
        <w:t xml:space="preserve">В соответствии с Федеральным Законом от 02 марта 2007 года № 25-ФЗ «О муниципальной службе в Российской Федерации», </w:t>
      </w:r>
      <w:r>
        <w:rPr>
          <w:rFonts w:ascii="Times New Roman" w:hAnsi="Times New Roman" w:cs="Times New Roman"/>
          <w:sz w:val="28"/>
          <w:szCs w:val="28"/>
        </w:rPr>
        <w:t xml:space="preserve"> </w:t>
      </w:r>
      <w:r w:rsidRPr="00DA3CA0">
        <w:rPr>
          <w:rFonts w:ascii="Times New Roman" w:hAnsi="Times New Roman" w:cs="Times New Roman"/>
          <w:sz w:val="28"/>
          <w:szCs w:val="28"/>
        </w:rPr>
        <w:t xml:space="preserve">Федеральным законом от 25 декабря 2008 года № 273-ФЗ «О противодействии коррупции», </w:t>
      </w:r>
      <w:r>
        <w:rPr>
          <w:rFonts w:ascii="Times New Roman" w:hAnsi="Times New Roman" w:cs="Times New Roman"/>
          <w:sz w:val="28"/>
          <w:szCs w:val="28"/>
        </w:rPr>
        <w:t xml:space="preserve"> </w:t>
      </w:r>
      <w:r w:rsidRPr="00DA3CA0">
        <w:rPr>
          <w:rFonts w:ascii="Times New Roman" w:hAnsi="Times New Roman" w:cs="Times New Roman"/>
          <w:sz w:val="28"/>
          <w:szCs w:val="28"/>
        </w:rPr>
        <w:t xml:space="preserve">Кодексом Республики Татарстан от  25 июня 2013 года  № 50- ЗРТ «О муниципальной службе», </w:t>
      </w:r>
      <w:r>
        <w:rPr>
          <w:rFonts w:ascii="Times New Roman" w:hAnsi="Times New Roman" w:cs="Times New Roman"/>
          <w:sz w:val="28"/>
          <w:szCs w:val="28"/>
        </w:rPr>
        <w:t xml:space="preserve"> </w:t>
      </w:r>
      <w:r w:rsidRPr="00DA3CA0">
        <w:rPr>
          <w:rFonts w:ascii="Times New Roman" w:hAnsi="Times New Roman" w:cs="Times New Roman"/>
          <w:sz w:val="28"/>
          <w:szCs w:val="28"/>
        </w:rPr>
        <w:t xml:space="preserve">Совет </w:t>
      </w:r>
      <w:r>
        <w:rPr>
          <w:rFonts w:ascii="Times New Roman" w:hAnsi="Times New Roman" w:cs="Times New Roman"/>
          <w:sz w:val="28"/>
          <w:szCs w:val="28"/>
        </w:rPr>
        <w:t xml:space="preserve"> Абдинского </w:t>
      </w:r>
      <w:r w:rsidRPr="00DA3CA0">
        <w:rPr>
          <w:rFonts w:ascii="Times New Roman" w:hAnsi="Times New Roman" w:cs="Times New Roman"/>
          <w:sz w:val="28"/>
          <w:szCs w:val="28"/>
        </w:rPr>
        <w:t xml:space="preserve"> сельского поселения Тюлячинского муниципального района Республики Татарстан,  </w:t>
      </w:r>
    </w:p>
    <w:p w:rsidR="004C6C7E" w:rsidRPr="00DA3CA0" w:rsidRDefault="004C6C7E" w:rsidP="004C6C7E">
      <w:pPr>
        <w:spacing w:after="0" w:line="240" w:lineRule="auto"/>
        <w:ind w:left="3540" w:firstLine="708"/>
        <w:jc w:val="both"/>
        <w:rPr>
          <w:rFonts w:ascii="Times New Roman" w:hAnsi="Times New Roman" w:cs="Times New Roman"/>
          <w:b/>
          <w:sz w:val="28"/>
          <w:szCs w:val="28"/>
        </w:rPr>
      </w:pPr>
    </w:p>
    <w:p w:rsidR="004C6C7E" w:rsidRPr="00DA3CA0" w:rsidRDefault="004C6C7E" w:rsidP="004C6C7E">
      <w:pPr>
        <w:spacing w:after="0" w:line="240" w:lineRule="auto"/>
        <w:ind w:left="3540" w:firstLine="708"/>
        <w:jc w:val="both"/>
        <w:rPr>
          <w:rFonts w:ascii="Times New Roman" w:hAnsi="Times New Roman" w:cs="Times New Roman"/>
          <w:sz w:val="28"/>
          <w:szCs w:val="28"/>
        </w:rPr>
      </w:pPr>
      <w:r w:rsidRPr="00DA3CA0">
        <w:rPr>
          <w:rFonts w:ascii="Times New Roman" w:hAnsi="Times New Roman" w:cs="Times New Roman"/>
          <w:sz w:val="28"/>
          <w:szCs w:val="28"/>
        </w:rPr>
        <w:t>РЕШИЛ:</w:t>
      </w:r>
    </w:p>
    <w:p w:rsidR="004C6C7E" w:rsidRPr="00DA3CA0" w:rsidRDefault="004C6C7E" w:rsidP="004C6C7E">
      <w:pPr>
        <w:spacing w:after="0" w:line="240" w:lineRule="auto"/>
        <w:ind w:left="3540" w:firstLine="708"/>
        <w:jc w:val="both"/>
        <w:rPr>
          <w:rFonts w:ascii="Times New Roman" w:hAnsi="Times New Roman" w:cs="Times New Roman"/>
          <w:b/>
          <w:sz w:val="28"/>
          <w:szCs w:val="28"/>
        </w:rPr>
      </w:pPr>
    </w:p>
    <w:p w:rsidR="004C6C7E" w:rsidRPr="00DA3CA0" w:rsidRDefault="004C6C7E" w:rsidP="004C6C7E">
      <w:pPr>
        <w:spacing w:after="0" w:line="240" w:lineRule="auto"/>
        <w:ind w:firstLine="567"/>
        <w:jc w:val="both"/>
        <w:rPr>
          <w:rFonts w:ascii="Times New Roman" w:hAnsi="Times New Roman" w:cs="Times New Roman"/>
          <w:sz w:val="28"/>
          <w:szCs w:val="28"/>
        </w:rPr>
      </w:pPr>
      <w:r w:rsidRPr="00DA3CA0">
        <w:rPr>
          <w:rFonts w:ascii="Times New Roman" w:hAnsi="Times New Roman" w:cs="Times New Roman"/>
          <w:sz w:val="28"/>
          <w:szCs w:val="28"/>
        </w:rPr>
        <w:t xml:space="preserve">1. Утвердить Положение о муниципальной службе в </w:t>
      </w:r>
      <w:r>
        <w:rPr>
          <w:rFonts w:ascii="Times New Roman" w:hAnsi="Times New Roman" w:cs="Times New Roman"/>
          <w:sz w:val="28"/>
          <w:szCs w:val="28"/>
        </w:rPr>
        <w:t>Абдинском</w:t>
      </w:r>
      <w:r w:rsidRPr="00DA3CA0">
        <w:rPr>
          <w:rFonts w:ascii="Times New Roman" w:hAnsi="Times New Roman" w:cs="Times New Roman"/>
          <w:sz w:val="28"/>
          <w:szCs w:val="28"/>
        </w:rPr>
        <w:t xml:space="preserve"> сельском поселении Тюлячинского муниципального района Республики Татарстан согласно приложению.</w:t>
      </w:r>
    </w:p>
    <w:p w:rsidR="004C6C7E" w:rsidRDefault="004C6C7E" w:rsidP="004C6C7E">
      <w:pPr>
        <w:tabs>
          <w:tab w:val="left" w:pos="709"/>
        </w:tabs>
        <w:spacing w:after="0" w:line="240" w:lineRule="auto"/>
        <w:ind w:firstLine="567"/>
        <w:jc w:val="both"/>
        <w:rPr>
          <w:rFonts w:ascii="Times New Roman" w:hAnsi="Times New Roman" w:cs="Times New Roman"/>
          <w:sz w:val="28"/>
          <w:szCs w:val="28"/>
        </w:rPr>
      </w:pPr>
      <w:r w:rsidRPr="00DA3CA0">
        <w:rPr>
          <w:rFonts w:ascii="Times New Roman" w:hAnsi="Times New Roman" w:cs="Times New Roman"/>
          <w:sz w:val="28"/>
          <w:szCs w:val="28"/>
        </w:rPr>
        <w:t xml:space="preserve">2. Признать утратившим силу решение Совета </w:t>
      </w:r>
      <w:r>
        <w:rPr>
          <w:rFonts w:ascii="Times New Roman" w:hAnsi="Times New Roman" w:cs="Times New Roman"/>
          <w:sz w:val="28"/>
          <w:szCs w:val="28"/>
        </w:rPr>
        <w:t>Абдинского</w:t>
      </w:r>
      <w:r w:rsidRPr="00DA3CA0">
        <w:rPr>
          <w:rFonts w:ascii="Times New Roman" w:hAnsi="Times New Roman" w:cs="Times New Roman"/>
          <w:sz w:val="28"/>
          <w:szCs w:val="28"/>
        </w:rPr>
        <w:t xml:space="preserve"> сельского поселения Тюлячинского муниципального района Республики Татарстан  от </w:t>
      </w:r>
      <w:r w:rsidRPr="003575B7">
        <w:rPr>
          <w:rFonts w:ascii="Times New Roman" w:hAnsi="Times New Roman" w:cs="Times New Roman"/>
          <w:sz w:val="28"/>
          <w:szCs w:val="28"/>
        </w:rPr>
        <w:t>09.01.2009 года № 51  «Об утверждении Положения о муниципальной службе в Абдинском сельском поселении Тюлячинского муниципального района Республики Татарстан».</w:t>
      </w:r>
    </w:p>
    <w:p w:rsidR="004C6C7E" w:rsidRPr="00DA3CA0" w:rsidRDefault="004C6C7E" w:rsidP="004C6C7E">
      <w:pPr>
        <w:tabs>
          <w:tab w:val="left" w:pos="709"/>
        </w:tabs>
        <w:spacing w:after="0" w:line="240" w:lineRule="auto"/>
        <w:ind w:firstLine="567"/>
        <w:jc w:val="both"/>
        <w:rPr>
          <w:rFonts w:ascii="Times New Roman" w:hAnsi="Times New Roman" w:cs="Times New Roman"/>
          <w:sz w:val="28"/>
          <w:szCs w:val="28"/>
        </w:rPr>
      </w:pPr>
      <w:r w:rsidRPr="00DA3CA0">
        <w:rPr>
          <w:rFonts w:ascii="Times New Roman" w:hAnsi="Times New Roman" w:cs="Times New Roman"/>
          <w:sz w:val="28"/>
          <w:szCs w:val="28"/>
        </w:rPr>
        <w:t>3. Опубликовать настоящее Решение на информационных стендах сельского поселения, в том числе на официальном сайте Тюлячинского муниципального района.</w:t>
      </w:r>
    </w:p>
    <w:p w:rsidR="004C6C7E" w:rsidRPr="00DA3CA0" w:rsidRDefault="004C6C7E" w:rsidP="004C6C7E">
      <w:pPr>
        <w:spacing w:after="0" w:line="240" w:lineRule="auto"/>
        <w:ind w:firstLine="567"/>
        <w:jc w:val="both"/>
        <w:rPr>
          <w:rFonts w:ascii="Times New Roman" w:hAnsi="Times New Roman" w:cs="Times New Roman"/>
          <w:sz w:val="28"/>
          <w:szCs w:val="28"/>
        </w:rPr>
      </w:pPr>
      <w:r w:rsidRPr="00DA3CA0">
        <w:rPr>
          <w:rFonts w:ascii="Times New Roman" w:hAnsi="Times New Roman" w:cs="Times New Roman"/>
          <w:sz w:val="28"/>
          <w:szCs w:val="28"/>
        </w:rPr>
        <w:t>4. Настоящее Решение вступает в силу со дня его принятия.</w:t>
      </w:r>
    </w:p>
    <w:p w:rsidR="004C6C7E" w:rsidRPr="00DA3CA0" w:rsidRDefault="004C6C7E" w:rsidP="004C6C7E">
      <w:pPr>
        <w:spacing w:after="0" w:line="240" w:lineRule="auto"/>
        <w:jc w:val="both"/>
        <w:rPr>
          <w:rFonts w:ascii="Times New Roman" w:hAnsi="Times New Roman" w:cs="Times New Roman"/>
          <w:sz w:val="28"/>
          <w:szCs w:val="28"/>
        </w:rPr>
      </w:pPr>
    </w:p>
    <w:p w:rsidR="004C6C7E" w:rsidRDefault="004C6C7E" w:rsidP="004C6C7E">
      <w:pPr>
        <w:spacing w:after="0" w:line="240" w:lineRule="auto"/>
        <w:rPr>
          <w:rFonts w:ascii="Times New Roman" w:hAnsi="Times New Roman" w:cs="Times New Roman"/>
          <w:sz w:val="28"/>
          <w:szCs w:val="28"/>
        </w:rPr>
      </w:pPr>
    </w:p>
    <w:p w:rsidR="004C6C7E" w:rsidRDefault="004C6C7E" w:rsidP="004C6C7E">
      <w:pPr>
        <w:spacing w:after="0" w:line="240" w:lineRule="auto"/>
        <w:rPr>
          <w:rFonts w:ascii="Times New Roman" w:hAnsi="Times New Roman" w:cs="Times New Roman"/>
          <w:sz w:val="28"/>
          <w:szCs w:val="28"/>
        </w:rPr>
      </w:pPr>
    </w:p>
    <w:p w:rsidR="004C6C7E" w:rsidRPr="00DA3CA0" w:rsidRDefault="004C6C7E" w:rsidP="004C6C7E">
      <w:pPr>
        <w:spacing w:after="0" w:line="240" w:lineRule="auto"/>
        <w:rPr>
          <w:rFonts w:ascii="Times New Roman" w:hAnsi="Times New Roman" w:cs="Times New Roman"/>
          <w:sz w:val="28"/>
          <w:szCs w:val="28"/>
        </w:rPr>
      </w:pPr>
      <w:r w:rsidRPr="00DA3CA0">
        <w:rPr>
          <w:rFonts w:ascii="Times New Roman" w:hAnsi="Times New Roman" w:cs="Times New Roman"/>
          <w:sz w:val="28"/>
          <w:szCs w:val="28"/>
        </w:rPr>
        <w:t>Глава</w:t>
      </w:r>
      <w:r>
        <w:rPr>
          <w:rFonts w:ascii="Times New Roman" w:hAnsi="Times New Roman" w:cs="Times New Roman"/>
          <w:sz w:val="28"/>
          <w:szCs w:val="28"/>
        </w:rPr>
        <w:t xml:space="preserve"> Абдинского </w:t>
      </w:r>
      <w:r w:rsidRPr="00DA3CA0">
        <w:rPr>
          <w:rFonts w:ascii="Times New Roman" w:hAnsi="Times New Roman" w:cs="Times New Roman"/>
          <w:sz w:val="28"/>
          <w:szCs w:val="28"/>
        </w:rPr>
        <w:t xml:space="preserve"> сельского поселения</w:t>
      </w:r>
    </w:p>
    <w:p w:rsidR="004C6C7E" w:rsidRPr="00DA3CA0" w:rsidRDefault="004C6C7E" w:rsidP="004C6C7E">
      <w:pPr>
        <w:spacing w:after="0" w:line="240" w:lineRule="auto"/>
        <w:rPr>
          <w:rFonts w:ascii="Times New Roman" w:hAnsi="Times New Roman" w:cs="Times New Roman"/>
          <w:sz w:val="28"/>
          <w:szCs w:val="28"/>
        </w:rPr>
      </w:pPr>
      <w:r w:rsidRPr="00DA3CA0">
        <w:rPr>
          <w:rFonts w:ascii="Times New Roman" w:hAnsi="Times New Roman" w:cs="Times New Roman"/>
          <w:sz w:val="28"/>
          <w:szCs w:val="28"/>
        </w:rPr>
        <w:t xml:space="preserve">Тюлячинского муниципального района </w:t>
      </w:r>
    </w:p>
    <w:p w:rsidR="004C6C7E" w:rsidRDefault="004C6C7E" w:rsidP="004C6C7E">
      <w:pPr>
        <w:spacing w:after="0" w:line="240" w:lineRule="auto"/>
        <w:rPr>
          <w:rFonts w:ascii="Times New Roman" w:hAnsi="Times New Roman" w:cs="Times New Roman"/>
          <w:sz w:val="28"/>
          <w:szCs w:val="28"/>
        </w:rPr>
        <w:sectPr w:rsidR="004C6C7E" w:rsidSect="00DA3CA0">
          <w:pgSz w:w="11906" w:h="16838"/>
          <w:pgMar w:top="851" w:right="567" w:bottom="851" w:left="1418" w:header="709" w:footer="709" w:gutter="0"/>
          <w:cols w:space="708"/>
          <w:docGrid w:linePitch="360"/>
        </w:sectPr>
      </w:pPr>
      <w:r>
        <w:rPr>
          <w:rFonts w:ascii="Times New Roman" w:hAnsi="Times New Roman" w:cs="Times New Roman"/>
          <w:sz w:val="28"/>
          <w:szCs w:val="28"/>
        </w:rPr>
        <w:t xml:space="preserve">Республики </w:t>
      </w:r>
      <w:r w:rsidRPr="00DA3CA0">
        <w:rPr>
          <w:rFonts w:ascii="Times New Roman" w:hAnsi="Times New Roman" w:cs="Times New Roman"/>
          <w:sz w:val="28"/>
          <w:szCs w:val="28"/>
        </w:rPr>
        <w:t xml:space="preserve">Татарстан                                                   </w:t>
      </w:r>
      <w:r>
        <w:rPr>
          <w:rFonts w:ascii="Times New Roman" w:hAnsi="Times New Roman" w:cs="Times New Roman"/>
          <w:sz w:val="28"/>
          <w:szCs w:val="28"/>
        </w:rPr>
        <w:t xml:space="preserve">              </w:t>
      </w:r>
      <w:r w:rsidRPr="00DA3CA0">
        <w:rPr>
          <w:rFonts w:ascii="Times New Roman" w:hAnsi="Times New Roman" w:cs="Times New Roman"/>
          <w:sz w:val="28"/>
          <w:szCs w:val="28"/>
        </w:rPr>
        <w:t xml:space="preserve">  </w:t>
      </w:r>
      <w:r>
        <w:rPr>
          <w:rFonts w:ascii="Times New Roman" w:hAnsi="Times New Roman" w:cs="Times New Roman"/>
          <w:sz w:val="28"/>
          <w:szCs w:val="28"/>
        </w:rPr>
        <w:t>Н.М.Домолазов</w:t>
      </w:r>
    </w:p>
    <w:p w:rsidR="004C6C7E" w:rsidRPr="00887694" w:rsidRDefault="004C6C7E" w:rsidP="004C6C7E">
      <w:pPr>
        <w:spacing w:after="0" w:line="240" w:lineRule="auto"/>
        <w:ind w:left="5103"/>
        <w:jc w:val="both"/>
        <w:rPr>
          <w:rFonts w:ascii="Times New Roman" w:hAnsi="Times New Roman" w:cs="Times New Roman"/>
        </w:rPr>
      </w:pPr>
      <w:r w:rsidRPr="00887694">
        <w:rPr>
          <w:rFonts w:ascii="Times New Roman" w:hAnsi="Times New Roman" w:cs="Times New Roman"/>
        </w:rPr>
        <w:lastRenderedPageBreak/>
        <w:t xml:space="preserve">Приложение </w:t>
      </w:r>
    </w:p>
    <w:p w:rsidR="004C6C7E" w:rsidRPr="00887694" w:rsidRDefault="004C6C7E" w:rsidP="004C6C7E">
      <w:pPr>
        <w:spacing w:after="0" w:line="240" w:lineRule="auto"/>
        <w:ind w:left="5103"/>
        <w:jc w:val="both"/>
        <w:rPr>
          <w:rFonts w:ascii="Times New Roman" w:hAnsi="Times New Roman" w:cs="Times New Roman"/>
        </w:rPr>
      </w:pPr>
      <w:r w:rsidRPr="00887694">
        <w:rPr>
          <w:rFonts w:ascii="Times New Roman" w:hAnsi="Times New Roman" w:cs="Times New Roman"/>
        </w:rPr>
        <w:t xml:space="preserve">к решению Совета </w:t>
      </w:r>
      <w:r>
        <w:rPr>
          <w:rFonts w:ascii="Times New Roman" w:hAnsi="Times New Roman" w:cs="Times New Roman"/>
        </w:rPr>
        <w:t xml:space="preserve">Абдинского </w:t>
      </w:r>
      <w:r w:rsidRPr="00887694">
        <w:rPr>
          <w:rFonts w:ascii="Times New Roman" w:hAnsi="Times New Roman" w:cs="Times New Roman"/>
        </w:rPr>
        <w:t>сельского поселения Тюлячинского муниципального района Республики Татарстан</w:t>
      </w:r>
    </w:p>
    <w:p w:rsidR="004C6C7E" w:rsidRPr="00887694" w:rsidRDefault="004C6C7E" w:rsidP="004C6C7E">
      <w:pPr>
        <w:spacing w:after="0" w:line="240" w:lineRule="auto"/>
        <w:ind w:left="5103"/>
        <w:jc w:val="both"/>
        <w:rPr>
          <w:b/>
        </w:rPr>
      </w:pPr>
      <w:r w:rsidRPr="00887694">
        <w:rPr>
          <w:rFonts w:ascii="Times New Roman" w:hAnsi="Times New Roman" w:cs="Times New Roman"/>
          <w:sz w:val="24"/>
          <w:szCs w:val="24"/>
        </w:rPr>
        <w:t>от</w:t>
      </w:r>
      <w:r>
        <w:rPr>
          <w:rFonts w:ascii="Times New Roman" w:hAnsi="Times New Roman" w:cs="Times New Roman"/>
          <w:sz w:val="24"/>
          <w:szCs w:val="24"/>
        </w:rPr>
        <w:t xml:space="preserve"> 09 июня 2016</w:t>
      </w:r>
      <w:r w:rsidRPr="00887694">
        <w:rPr>
          <w:rFonts w:ascii="Times New Roman" w:hAnsi="Times New Roman" w:cs="Times New Roman"/>
          <w:sz w:val="24"/>
          <w:szCs w:val="24"/>
        </w:rPr>
        <w:t xml:space="preserve"> года №</w:t>
      </w:r>
      <w:r w:rsidRPr="00887694">
        <w:rPr>
          <w:sz w:val="24"/>
          <w:szCs w:val="24"/>
        </w:rPr>
        <w:t xml:space="preserve"> </w:t>
      </w:r>
      <w:r>
        <w:rPr>
          <w:sz w:val="24"/>
          <w:szCs w:val="24"/>
        </w:rPr>
        <w:t>20</w:t>
      </w:r>
    </w:p>
    <w:p w:rsidR="004C6C7E" w:rsidRPr="00887694" w:rsidRDefault="004C6C7E" w:rsidP="004C6C7E">
      <w:pPr>
        <w:spacing w:after="0" w:line="240" w:lineRule="auto"/>
        <w:jc w:val="both"/>
        <w:rPr>
          <w:b/>
        </w:rPr>
      </w:pPr>
    </w:p>
    <w:p w:rsidR="004C6C7E" w:rsidRDefault="004C6C7E" w:rsidP="004C6C7E">
      <w:pPr>
        <w:spacing w:after="0" w:line="240" w:lineRule="auto"/>
        <w:ind w:firstLine="709"/>
        <w:jc w:val="center"/>
        <w:rPr>
          <w:rFonts w:ascii="Times New Roman" w:hAnsi="Times New Roman"/>
          <w:sz w:val="24"/>
          <w:szCs w:val="24"/>
        </w:rPr>
      </w:pPr>
      <w:r w:rsidRPr="00887694">
        <w:rPr>
          <w:rFonts w:ascii="Times New Roman" w:hAnsi="Times New Roman"/>
          <w:sz w:val="24"/>
          <w:szCs w:val="24"/>
        </w:rPr>
        <w:t>Положение</w:t>
      </w:r>
    </w:p>
    <w:p w:rsidR="004C6C7E" w:rsidRDefault="004C6C7E" w:rsidP="004C6C7E">
      <w:pPr>
        <w:spacing w:after="0" w:line="240" w:lineRule="auto"/>
        <w:ind w:firstLine="709"/>
        <w:jc w:val="center"/>
        <w:rPr>
          <w:rFonts w:ascii="Times New Roman" w:hAnsi="Times New Roman"/>
          <w:sz w:val="24"/>
          <w:szCs w:val="24"/>
        </w:rPr>
      </w:pPr>
      <w:r w:rsidRPr="00887694">
        <w:rPr>
          <w:rFonts w:ascii="Times New Roman" w:hAnsi="Times New Roman"/>
          <w:sz w:val="24"/>
          <w:szCs w:val="24"/>
        </w:rPr>
        <w:t>о муниципальной службе</w:t>
      </w:r>
    </w:p>
    <w:p w:rsidR="004C6C7E" w:rsidRPr="00887694" w:rsidRDefault="004C6C7E" w:rsidP="004C6C7E">
      <w:pPr>
        <w:spacing w:after="0" w:line="240" w:lineRule="auto"/>
        <w:ind w:firstLine="709"/>
        <w:jc w:val="center"/>
        <w:rPr>
          <w:rFonts w:ascii="Times New Roman" w:hAnsi="Times New Roman" w:cs="Times New Roman"/>
        </w:rPr>
      </w:pPr>
      <w:r w:rsidRPr="00887694">
        <w:rPr>
          <w:rFonts w:ascii="Times New Roman" w:hAnsi="Times New Roman"/>
          <w:sz w:val="24"/>
          <w:szCs w:val="24"/>
        </w:rPr>
        <w:t xml:space="preserve">в </w:t>
      </w:r>
      <w:r>
        <w:rPr>
          <w:rFonts w:ascii="Times New Roman" w:hAnsi="Times New Roman"/>
          <w:sz w:val="24"/>
          <w:szCs w:val="24"/>
        </w:rPr>
        <w:t>Абдинском</w:t>
      </w:r>
      <w:r w:rsidRPr="00887694">
        <w:rPr>
          <w:rFonts w:ascii="Times New Roman" w:hAnsi="Times New Roman"/>
          <w:sz w:val="24"/>
          <w:szCs w:val="24"/>
        </w:rPr>
        <w:t xml:space="preserve"> сельском поселении Тюлячинского муниципального района</w:t>
      </w:r>
    </w:p>
    <w:p w:rsidR="004C6C7E" w:rsidRPr="00887694" w:rsidRDefault="004C6C7E" w:rsidP="004C6C7E">
      <w:pPr>
        <w:spacing w:after="0" w:line="240" w:lineRule="auto"/>
        <w:ind w:firstLine="709"/>
        <w:jc w:val="both"/>
        <w:rPr>
          <w:rFonts w:ascii="Times New Roman" w:hAnsi="Times New Roman" w:cs="Times New Roman"/>
        </w:rPr>
      </w:pPr>
    </w:p>
    <w:p w:rsidR="004C6C7E" w:rsidRPr="00887694" w:rsidRDefault="004C6C7E" w:rsidP="004C6C7E">
      <w:pPr>
        <w:pStyle w:val="ConsPlusNormal"/>
        <w:jc w:val="both"/>
        <w:rPr>
          <w:rFonts w:ascii="Times New Roman" w:hAnsi="Times New Roman"/>
          <w:sz w:val="24"/>
          <w:szCs w:val="24"/>
        </w:rPr>
      </w:pPr>
      <w:r w:rsidRPr="00887694">
        <w:rPr>
          <w:rFonts w:ascii="Times New Roman" w:hAnsi="Times New Roman"/>
          <w:sz w:val="24"/>
          <w:szCs w:val="24"/>
        </w:rPr>
        <w:t xml:space="preserve">Настоящее положение о муниципальной службе в </w:t>
      </w:r>
      <w:r>
        <w:rPr>
          <w:rFonts w:ascii="Times New Roman" w:hAnsi="Times New Roman"/>
          <w:sz w:val="24"/>
          <w:szCs w:val="24"/>
        </w:rPr>
        <w:t>Абдинском</w:t>
      </w:r>
      <w:r w:rsidRPr="00887694">
        <w:rPr>
          <w:rFonts w:ascii="Times New Roman" w:hAnsi="Times New Roman"/>
          <w:sz w:val="24"/>
          <w:szCs w:val="24"/>
        </w:rPr>
        <w:t xml:space="preserve"> сельском поселении Тюлячинского муниципального района разработано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N 50-ЗРТ, Уставом муниципального образования «</w:t>
      </w:r>
      <w:r>
        <w:rPr>
          <w:rFonts w:ascii="Times New Roman" w:hAnsi="Times New Roman"/>
          <w:sz w:val="24"/>
          <w:szCs w:val="24"/>
        </w:rPr>
        <w:t>Абдинское</w:t>
      </w:r>
      <w:r w:rsidRPr="00887694">
        <w:rPr>
          <w:rFonts w:ascii="Times New Roman" w:hAnsi="Times New Roman"/>
          <w:sz w:val="24"/>
          <w:szCs w:val="24"/>
        </w:rPr>
        <w:t xml:space="preserve"> сельское поселение Тюлячинского муниципального</w:t>
      </w:r>
      <w:r w:rsidRPr="00887694">
        <w:rPr>
          <w:rFonts w:ascii="Times New Roman" w:hAnsi="Times New Roman"/>
          <w:b/>
          <w:sz w:val="24"/>
          <w:szCs w:val="24"/>
        </w:rPr>
        <w:t xml:space="preserve"> </w:t>
      </w:r>
      <w:r w:rsidRPr="00887694">
        <w:rPr>
          <w:rFonts w:ascii="Times New Roman" w:hAnsi="Times New Roman"/>
          <w:sz w:val="24"/>
          <w:szCs w:val="24"/>
        </w:rPr>
        <w:t>района Республики Татарстан».</w:t>
      </w:r>
    </w:p>
    <w:p w:rsidR="004C6C7E" w:rsidRPr="00887694" w:rsidRDefault="004C6C7E" w:rsidP="004C6C7E">
      <w:pPr>
        <w:spacing w:after="0" w:line="240" w:lineRule="auto"/>
        <w:ind w:firstLine="709"/>
        <w:jc w:val="both"/>
        <w:rPr>
          <w:rFonts w:ascii="Times New Roman" w:hAnsi="Times New Roman" w:cs="Times New Roman"/>
          <w:sz w:val="24"/>
          <w:szCs w:val="24"/>
        </w:rPr>
      </w:pPr>
    </w:p>
    <w:p w:rsidR="004C6C7E" w:rsidRPr="00887694" w:rsidRDefault="004C6C7E" w:rsidP="004C6C7E">
      <w:pPr>
        <w:pStyle w:val="ConsPlusNormal"/>
        <w:ind w:firstLine="0"/>
        <w:jc w:val="center"/>
        <w:outlineLvl w:val="1"/>
        <w:rPr>
          <w:rFonts w:ascii="Times New Roman" w:hAnsi="Times New Roman"/>
          <w:b/>
          <w:sz w:val="24"/>
          <w:szCs w:val="24"/>
        </w:rPr>
      </w:pPr>
      <w:r w:rsidRPr="00887694">
        <w:rPr>
          <w:rFonts w:ascii="Times New Roman" w:hAnsi="Times New Roman"/>
          <w:b/>
          <w:sz w:val="24"/>
          <w:szCs w:val="24"/>
        </w:rPr>
        <w:t>Глава 1. Муниципальная служба.</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1. Настоящее Положение о муниципальной службе </w:t>
      </w:r>
      <w:r>
        <w:rPr>
          <w:rFonts w:ascii="Times New Roman" w:hAnsi="Times New Roman"/>
          <w:sz w:val="24"/>
          <w:szCs w:val="24"/>
        </w:rPr>
        <w:t>Абдинского</w:t>
      </w:r>
      <w:r w:rsidRPr="00887694">
        <w:rPr>
          <w:rFonts w:ascii="Times New Roman" w:hAnsi="Times New Roman"/>
          <w:sz w:val="24"/>
          <w:szCs w:val="24"/>
        </w:rPr>
        <w:t xml:space="preserve"> сельского поселения Тюлячинского муниципального района (далее - Положение) регулирует отношения в сфере организации муниципальной службы в </w:t>
      </w:r>
      <w:r>
        <w:rPr>
          <w:rFonts w:ascii="Times New Roman" w:hAnsi="Times New Roman"/>
          <w:sz w:val="24"/>
          <w:szCs w:val="24"/>
        </w:rPr>
        <w:t>Абдинском</w:t>
      </w:r>
      <w:r w:rsidRPr="00887694">
        <w:rPr>
          <w:rFonts w:ascii="Times New Roman" w:hAnsi="Times New Roman"/>
          <w:sz w:val="24"/>
          <w:szCs w:val="24"/>
        </w:rPr>
        <w:t xml:space="preserve"> сельском поселении. </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2. Муниципальная служба </w:t>
      </w:r>
      <w:r w:rsidRPr="0067404A">
        <w:rPr>
          <w:rFonts w:ascii="Times New Roman" w:hAnsi="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887694">
        <w:rPr>
          <w:rFonts w:ascii="Times New Roman" w:hAnsi="Times New Roman"/>
          <w:sz w:val="24"/>
          <w:szCs w:val="24"/>
        </w:rPr>
        <w:t>.</w:t>
      </w:r>
    </w:p>
    <w:p w:rsidR="004C6C7E" w:rsidRPr="00887694" w:rsidRDefault="004C6C7E" w:rsidP="004C6C7E">
      <w:pPr>
        <w:spacing w:after="0" w:line="240" w:lineRule="auto"/>
        <w:ind w:firstLine="540"/>
        <w:jc w:val="both"/>
        <w:outlineLvl w:val="2"/>
        <w:rPr>
          <w:rFonts w:ascii="Times New Roman" w:hAnsi="Times New Roman" w:cs="Times New Roman"/>
          <w:sz w:val="24"/>
          <w:szCs w:val="24"/>
        </w:rPr>
      </w:pPr>
    </w:p>
    <w:p w:rsidR="004C6C7E" w:rsidRDefault="004C6C7E" w:rsidP="004C6C7E">
      <w:pPr>
        <w:spacing w:after="0" w:line="240" w:lineRule="auto"/>
        <w:ind w:firstLine="540"/>
        <w:jc w:val="center"/>
        <w:outlineLvl w:val="2"/>
        <w:rPr>
          <w:rFonts w:ascii="Times New Roman" w:hAnsi="Times New Roman" w:cs="Times New Roman"/>
          <w:sz w:val="24"/>
          <w:szCs w:val="24"/>
        </w:rPr>
      </w:pPr>
      <w:r w:rsidRPr="00887694">
        <w:rPr>
          <w:rFonts w:ascii="Times New Roman" w:hAnsi="Times New Roman" w:cs="Times New Roman"/>
          <w:b/>
          <w:sz w:val="24"/>
          <w:szCs w:val="24"/>
        </w:rPr>
        <w:t>Глава 2.Должности муниципальной службы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6C7E" w:rsidRPr="00767243" w:rsidRDefault="004C6C7E" w:rsidP="004C6C7E">
      <w:pPr>
        <w:pStyle w:val="ConsPlusNormal"/>
        <w:jc w:val="both"/>
        <w:rPr>
          <w:rFonts w:ascii="Times New Roman" w:hAnsi="Times New Roman"/>
          <w:sz w:val="24"/>
          <w:szCs w:val="24"/>
        </w:rPr>
      </w:pPr>
      <w:r w:rsidRPr="00767243">
        <w:rPr>
          <w:rFonts w:ascii="Times New Roman" w:hAnsi="Times New Roman"/>
          <w:sz w:val="24"/>
          <w:szCs w:val="24"/>
        </w:rPr>
        <w:t xml:space="preserve">2. Должности муниципальной службы устанавливаются муниципальными правовыми актами в соответствии с </w:t>
      </w:r>
      <w:hyperlink r:id="rId7" w:history="1">
        <w:r w:rsidRPr="00767243">
          <w:rPr>
            <w:rFonts w:ascii="Times New Roman" w:hAnsi="Times New Roman"/>
            <w:sz w:val="24"/>
            <w:szCs w:val="24"/>
          </w:rPr>
          <w:t>Реестром</w:t>
        </w:r>
      </w:hyperlink>
      <w:r w:rsidRPr="00767243">
        <w:rPr>
          <w:rFonts w:ascii="Times New Roman" w:hAnsi="Times New Roman"/>
          <w:sz w:val="24"/>
          <w:szCs w:val="24"/>
        </w:rPr>
        <w:t xml:space="preserve"> должностей муниципальной службы в Республике Татарстан</w:t>
      </w:r>
      <w:r>
        <w:rPr>
          <w:rFonts w:ascii="Times New Roman" w:hAnsi="Times New Roman"/>
          <w:sz w:val="24"/>
          <w:szCs w:val="24"/>
        </w:rPr>
        <w:t>, согласно «Кодекса Республики</w:t>
      </w:r>
      <w:r w:rsidRPr="00767243">
        <w:rPr>
          <w:rFonts w:ascii="Times New Roman" w:hAnsi="Times New Roman"/>
          <w:sz w:val="24"/>
          <w:szCs w:val="24"/>
        </w:rPr>
        <w:t xml:space="preserve"> Татарстан о муниципальной службе</w:t>
      </w:r>
      <w:r>
        <w:rPr>
          <w:rFonts w:ascii="Times New Roman" w:hAnsi="Times New Roman"/>
          <w:sz w:val="24"/>
          <w:szCs w:val="24"/>
        </w:rPr>
        <w:t>»</w:t>
      </w:r>
      <w:r w:rsidRPr="00767243">
        <w:rPr>
          <w:rFonts w:ascii="Times New Roman" w:hAnsi="Times New Roman"/>
          <w:sz w:val="24"/>
          <w:szCs w:val="24"/>
        </w:rPr>
        <w:t xml:space="preserve"> от 25.06.2013 </w:t>
      </w:r>
      <w:r>
        <w:rPr>
          <w:rFonts w:ascii="Times New Roman" w:hAnsi="Times New Roman"/>
          <w:sz w:val="24"/>
          <w:szCs w:val="24"/>
        </w:rPr>
        <w:t>№</w:t>
      </w:r>
      <w:r w:rsidRPr="00767243">
        <w:rPr>
          <w:rFonts w:ascii="Times New Roman" w:hAnsi="Times New Roman"/>
          <w:sz w:val="24"/>
          <w:szCs w:val="24"/>
        </w:rPr>
        <w:t xml:space="preserve"> 50-ЗРТ.</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4. Двойное наименование должностей муниципальной службы в Республике Татарстан допускается в случаях, если:</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1) заместитель руководителя органа местного самоуправления является руководителем структурного подразделения этого органа;</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 xml:space="preserve">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w:t>
      </w:r>
      <w:r w:rsidRPr="00767243">
        <w:rPr>
          <w:rFonts w:ascii="Times New Roman" w:hAnsi="Times New Roman" w:cs="Times New Roman"/>
          <w:sz w:val="24"/>
          <w:szCs w:val="24"/>
        </w:rPr>
        <w:lastRenderedPageBreak/>
        <w:t>представительного органа муниципального образования указанные должности не относятся к должностям муниципальной службы.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7. Должности муниципальной службы подразделяются на следующие группы: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1) высшие должности муниципальной службы;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2) главные должности муниципальной службы;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3) ведущие должности муниципальной службы;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4) старшие должности муниципальной службы;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5) младшие должности муниципальной службы.</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 xml:space="preserve">8.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w:t>
      </w:r>
      <w:r>
        <w:rPr>
          <w:rFonts w:ascii="Times New Roman" w:hAnsi="Times New Roman" w:cs="Times New Roman"/>
          <w:sz w:val="24"/>
          <w:szCs w:val="24"/>
        </w:rPr>
        <w:t>Положении</w:t>
      </w:r>
      <w:r w:rsidRPr="00767243">
        <w:rPr>
          <w:rFonts w:ascii="Times New Roman" w:hAnsi="Times New Roman" w:cs="Times New Roman"/>
          <w:sz w:val="24"/>
          <w:szCs w:val="24"/>
        </w:rPr>
        <w:t xml:space="preserve">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4C6C7E" w:rsidRPr="00767243" w:rsidRDefault="004C6C7E" w:rsidP="004C6C7E">
      <w:pPr>
        <w:spacing w:after="0" w:line="240" w:lineRule="auto"/>
        <w:ind w:firstLine="540"/>
        <w:jc w:val="both"/>
        <w:rPr>
          <w:rFonts w:ascii="Times New Roman" w:hAnsi="Times New Roman" w:cs="Times New Roman"/>
          <w:sz w:val="24"/>
          <w:szCs w:val="24"/>
        </w:rPr>
      </w:pPr>
      <w:r w:rsidRPr="00767243">
        <w:rPr>
          <w:rFonts w:ascii="Times New Roman" w:hAnsi="Times New Roman" w:cs="Times New Roman"/>
          <w:sz w:val="24"/>
          <w:szCs w:val="24"/>
        </w:rPr>
        <w:t>9.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4C6C7E" w:rsidRPr="00887694" w:rsidRDefault="004C6C7E" w:rsidP="004C6C7E">
      <w:pPr>
        <w:pStyle w:val="ConsPlusNormal"/>
        <w:ind w:firstLine="540"/>
        <w:jc w:val="both"/>
        <w:rPr>
          <w:rFonts w:ascii="Times New Roman" w:hAnsi="Times New Roman"/>
          <w:sz w:val="24"/>
          <w:szCs w:val="24"/>
        </w:rPr>
      </w:pPr>
    </w:p>
    <w:p w:rsidR="004C6C7E" w:rsidRPr="00887694" w:rsidRDefault="004C6C7E" w:rsidP="004C6C7E">
      <w:pPr>
        <w:spacing w:after="0" w:line="240" w:lineRule="auto"/>
        <w:ind w:firstLine="540"/>
        <w:jc w:val="center"/>
        <w:outlineLvl w:val="2"/>
        <w:rPr>
          <w:rFonts w:ascii="Times New Roman" w:hAnsi="Times New Roman" w:cs="Times New Roman"/>
          <w:b/>
          <w:sz w:val="24"/>
          <w:szCs w:val="24"/>
        </w:rPr>
      </w:pPr>
      <w:r w:rsidRPr="00887694">
        <w:rPr>
          <w:rFonts w:ascii="Times New Roman" w:hAnsi="Times New Roman" w:cs="Times New Roman"/>
          <w:b/>
          <w:sz w:val="24"/>
          <w:szCs w:val="24"/>
        </w:rPr>
        <w:t>Глава 3. Квалификационные требования</w:t>
      </w:r>
    </w:p>
    <w:p w:rsidR="004C6C7E" w:rsidRPr="00887694" w:rsidRDefault="004C6C7E" w:rsidP="004C6C7E">
      <w:pPr>
        <w:spacing w:after="0" w:line="240" w:lineRule="auto"/>
        <w:ind w:firstLine="540"/>
        <w:jc w:val="center"/>
        <w:outlineLvl w:val="2"/>
        <w:rPr>
          <w:rFonts w:ascii="Times New Roman" w:hAnsi="Times New Roman" w:cs="Times New Roman"/>
          <w:b/>
          <w:sz w:val="24"/>
          <w:szCs w:val="24"/>
        </w:rPr>
      </w:pPr>
      <w:r w:rsidRPr="00887694">
        <w:rPr>
          <w:rFonts w:ascii="Times New Roman" w:hAnsi="Times New Roman" w:cs="Times New Roman"/>
          <w:b/>
          <w:sz w:val="24"/>
          <w:szCs w:val="24"/>
        </w:rPr>
        <w:t>для замещения должностей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2. Для замещения должностей муниципальной службы устанавливаются следующие типовые квалификационные требования:</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высшего образования или среднего профессионального образования, соответствующего направлению деятельности, - для старшей и младшей групп должностей;</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2) к стажу муниципальной службы или стажу работы по специальности:</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3) к профессиональным знаниям и навыкам:</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знание </w:t>
      </w:r>
      <w:hyperlink r:id="rId8" w:history="1">
        <w:r w:rsidRPr="00887694">
          <w:rPr>
            <w:rFonts w:ascii="Times New Roman" w:hAnsi="Times New Roman"/>
            <w:sz w:val="24"/>
            <w:szCs w:val="24"/>
          </w:rPr>
          <w:t>Конституции</w:t>
        </w:r>
      </w:hyperlink>
      <w:r w:rsidRPr="00887694">
        <w:rPr>
          <w:rFonts w:ascii="Times New Roman" w:hAnsi="Times New Roman"/>
          <w:sz w:val="24"/>
          <w:szCs w:val="24"/>
        </w:rPr>
        <w:t xml:space="preserve"> Российской Федерации, Федерального </w:t>
      </w:r>
      <w:hyperlink r:id="rId9" w:history="1">
        <w:r w:rsidRPr="00887694">
          <w:rPr>
            <w:rFonts w:ascii="Times New Roman" w:hAnsi="Times New Roman"/>
            <w:sz w:val="24"/>
            <w:szCs w:val="24"/>
          </w:rPr>
          <w:t>закона</w:t>
        </w:r>
      </w:hyperlink>
      <w:r w:rsidRPr="00887694">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w:t>
      </w:r>
      <w:hyperlink r:id="rId10" w:history="1">
        <w:r w:rsidRPr="00887694">
          <w:rPr>
            <w:rFonts w:ascii="Times New Roman" w:hAnsi="Times New Roman"/>
            <w:sz w:val="24"/>
            <w:szCs w:val="24"/>
          </w:rPr>
          <w:t>закона</w:t>
        </w:r>
      </w:hyperlink>
      <w:r w:rsidRPr="00887694">
        <w:rPr>
          <w:rFonts w:ascii="Times New Roman" w:hAnsi="Times New Roman"/>
          <w:sz w:val="24"/>
          <w:szCs w:val="24"/>
        </w:rPr>
        <w:t xml:space="preserve"> "О муниципальной службе в Российской Федерации", </w:t>
      </w:r>
      <w:hyperlink r:id="rId11" w:history="1">
        <w:r w:rsidRPr="00887694">
          <w:rPr>
            <w:rFonts w:ascii="Times New Roman" w:hAnsi="Times New Roman"/>
            <w:sz w:val="24"/>
            <w:szCs w:val="24"/>
          </w:rPr>
          <w:t>Конституции</w:t>
        </w:r>
      </w:hyperlink>
      <w:r w:rsidRPr="00887694">
        <w:rPr>
          <w:rFonts w:ascii="Times New Roman" w:hAnsi="Times New Roman"/>
          <w:sz w:val="24"/>
          <w:szCs w:val="24"/>
        </w:rPr>
        <w:t xml:space="preserve"> Республики Татарстан, </w:t>
      </w:r>
      <w:hyperlink r:id="rId12" w:history="1">
        <w:r w:rsidRPr="00887694">
          <w:rPr>
            <w:rFonts w:ascii="Times New Roman" w:hAnsi="Times New Roman"/>
            <w:sz w:val="24"/>
            <w:szCs w:val="24"/>
          </w:rPr>
          <w:t>Закона</w:t>
        </w:r>
      </w:hyperlink>
      <w:r w:rsidRPr="00887694">
        <w:rPr>
          <w:rFonts w:ascii="Times New Roman" w:hAnsi="Times New Roman"/>
          <w:sz w:val="24"/>
          <w:szCs w:val="24"/>
        </w:rPr>
        <w:t xml:space="preserve"> Республики Татарстан от 28 июля 2004 года N 45-ЗРТ "О местном самоуправлении в Республике Татарстан", </w:t>
      </w:r>
      <w:r w:rsidRPr="006863D9">
        <w:rPr>
          <w:rFonts w:ascii="Times New Roman" w:hAnsi="Times New Roman"/>
          <w:sz w:val="24"/>
          <w:szCs w:val="24"/>
        </w:rPr>
        <w:t>Кодекс Республики Татарстан о муниципальной службе от 25.06.2013 N 50-ЗРТ</w:t>
      </w:r>
      <w:r>
        <w:rPr>
          <w:rFonts w:ascii="Times New Roman" w:hAnsi="Times New Roman"/>
          <w:sz w:val="24"/>
          <w:szCs w:val="24"/>
        </w:rPr>
        <w:t xml:space="preserve">, </w:t>
      </w:r>
      <w:r w:rsidRPr="00887694">
        <w:rPr>
          <w:rFonts w:ascii="Times New Roman" w:hAnsi="Times New Roman"/>
          <w:sz w:val="24"/>
          <w:szCs w:val="24"/>
        </w:rPr>
        <w:t xml:space="preserve">настоящего </w:t>
      </w:r>
      <w:r>
        <w:rPr>
          <w:rFonts w:ascii="Times New Roman" w:hAnsi="Times New Roman"/>
          <w:sz w:val="24"/>
          <w:szCs w:val="24"/>
        </w:rPr>
        <w:t>Положения</w:t>
      </w:r>
      <w:r w:rsidRPr="00887694">
        <w:rPr>
          <w:rFonts w:ascii="Times New Roman" w:hAnsi="Times New Roman"/>
          <w:sz w:val="24"/>
          <w:szCs w:val="24"/>
        </w:rPr>
        <w:t xml:space="preserve">, устава </w:t>
      </w:r>
      <w:r>
        <w:rPr>
          <w:rFonts w:ascii="Times New Roman" w:hAnsi="Times New Roman"/>
          <w:sz w:val="24"/>
          <w:szCs w:val="24"/>
        </w:rPr>
        <w:t>Абдинского сельского поселения</w:t>
      </w:r>
      <w:r w:rsidRPr="00887694">
        <w:rPr>
          <w:rFonts w:ascii="Times New Roman" w:hAnsi="Times New Roman"/>
          <w:sz w:val="24"/>
          <w:szCs w:val="24"/>
        </w:rPr>
        <w:t>,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знания и навыки в области работы со служебной информацией, основ делопроизводства и </w:t>
      </w:r>
      <w:r w:rsidRPr="00887694">
        <w:rPr>
          <w:rFonts w:ascii="Times New Roman" w:hAnsi="Times New Roman"/>
          <w:sz w:val="24"/>
          <w:szCs w:val="24"/>
        </w:rPr>
        <w:lastRenderedPageBreak/>
        <w:t>делового общения - для высших, главных, ведущих и старших групп должностей.</w:t>
      </w:r>
    </w:p>
    <w:p w:rsidR="004C6C7E" w:rsidRPr="00887694" w:rsidRDefault="004C6C7E" w:rsidP="004C6C7E">
      <w:pPr>
        <w:pStyle w:val="ConsPlusNormal"/>
        <w:ind w:firstLine="540"/>
        <w:jc w:val="both"/>
        <w:rPr>
          <w:rFonts w:ascii="Times New Roman" w:hAnsi="Times New Roman"/>
          <w:sz w:val="24"/>
          <w:szCs w:val="24"/>
        </w:rPr>
      </w:pPr>
      <w:r>
        <w:rPr>
          <w:rFonts w:ascii="Times New Roman" w:hAnsi="Times New Roman"/>
          <w:sz w:val="24"/>
          <w:szCs w:val="24"/>
        </w:rPr>
        <w:t>3</w:t>
      </w:r>
      <w:r w:rsidRPr="00887694">
        <w:rPr>
          <w:rFonts w:ascii="Times New Roman" w:hAnsi="Times New Roman"/>
          <w:sz w:val="24"/>
          <w:szCs w:val="24"/>
        </w:rPr>
        <w:t>.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4C6C7E" w:rsidRPr="00887694" w:rsidRDefault="004C6C7E" w:rsidP="004C6C7E">
      <w:pPr>
        <w:pStyle w:val="ConsPlusNormal"/>
        <w:ind w:firstLine="540"/>
        <w:jc w:val="both"/>
        <w:rPr>
          <w:rFonts w:ascii="Times New Roman" w:hAnsi="Times New Roman"/>
          <w:sz w:val="24"/>
          <w:szCs w:val="24"/>
        </w:rPr>
      </w:pPr>
    </w:p>
    <w:p w:rsidR="004C6C7E" w:rsidRPr="00887694" w:rsidRDefault="004C6C7E" w:rsidP="004C6C7E">
      <w:pPr>
        <w:spacing w:after="0" w:line="240" w:lineRule="auto"/>
        <w:ind w:firstLine="540"/>
        <w:jc w:val="center"/>
        <w:outlineLvl w:val="0"/>
        <w:rPr>
          <w:rFonts w:ascii="Times New Roman" w:hAnsi="Times New Roman" w:cs="Times New Roman"/>
          <w:sz w:val="24"/>
          <w:szCs w:val="24"/>
        </w:rPr>
      </w:pPr>
      <w:r w:rsidRPr="00887694">
        <w:rPr>
          <w:rFonts w:ascii="Times New Roman" w:hAnsi="Times New Roman" w:cs="Times New Roman"/>
          <w:b/>
          <w:sz w:val="24"/>
          <w:szCs w:val="24"/>
        </w:rPr>
        <w:t>Глава 4 Основные права и обязанности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Муниципальный служащий имеет право на: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8) защиту своих персональных данных;</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3" w:history="1">
        <w:r w:rsidRPr="00887694">
          <w:rPr>
            <w:rFonts w:ascii="Times New Roman" w:hAnsi="Times New Roman" w:cs="Times New Roman"/>
            <w:sz w:val="24"/>
            <w:szCs w:val="24"/>
          </w:rPr>
          <w:t>законом</w:t>
        </w:r>
      </w:hyperlink>
      <w:r w:rsidRPr="00887694">
        <w:rPr>
          <w:rFonts w:ascii="Times New Roman" w:hAnsi="Times New Roman" w:cs="Times New Roman"/>
          <w:sz w:val="24"/>
          <w:szCs w:val="24"/>
        </w:rPr>
        <w:t xml:space="preserve"> "О муниципальной службе в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Муниципальный служащий обязан:</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1) соблюдать </w:t>
      </w:r>
      <w:hyperlink r:id="rId14" w:history="1">
        <w:r w:rsidRPr="00887694">
          <w:rPr>
            <w:rFonts w:ascii="Times New Roman" w:hAnsi="Times New Roman" w:cs="Times New Roman"/>
            <w:sz w:val="24"/>
            <w:szCs w:val="24"/>
          </w:rPr>
          <w:t>Конституцию</w:t>
        </w:r>
      </w:hyperlink>
      <w:r w:rsidRPr="0088769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87694">
          <w:rPr>
            <w:rFonts w:ascii="Times New Roman" w:hAnsi="Times New Roman" w:cs="Times New Roman"/>
            <w:sz w:val="24"/>
            <w:szCs w:val="24"/>
          </w:rPr>
          <w:t>Конституцию</w:t>
        </w:r>
      </w:hyperlink>
      <w:r w:rsidRPr="00887694">
        <w:rPr>
          <w:rFonts w:ascii="Times New Roman" w:hAnsi="Times New Roman" w:cs="Times New Roman"/>
          <w:sz w:val="24"/>
          <w:szCs w:val="24"/>
        </w:rP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исполнять должностные обязанности в соответствии с должностной инструкцией;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w:t>
      </w:r>
      <w:hyperlink r:id="rId16" w:history="1">
        <w:r w:rsidRPr="00887694">
          <w:rPr>
            <w:rFonts w:ascii="Times New Roman" w:hAnsi="Times New Roman" w:cs="Times New Roman"/>
            <w:sz w:val="24"/>
            <w:szCs w:val="24"/>
          </w:rPr>
          <w:t>законом</w:t>
        </w:r>
      </w:hyperlink>
      <w:r w:rsidRPr="00887694">
        <w:rPr>
          <w:rFonts w:ascii="Times New Roman" w:hAnsi="Times New Roman" w:cs="Times New Roman"/>
          <w:sz w:val="24"/>
          <w:szCs w:val="24"/>
        </w:rPr>
        <w:t xml:space="preserve"> "О муниципальной службе в Российской Федерации" и другими федеральными законами;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6C7E" w:rsidRPr="00887694" w:rsidRDefault="004C6C7E" w:rsidP="004C6C7E">
      <w:pPr>
        <w:pStyle w:val="ConsNormal"/>
        <w:ind w:right="0" w:firstLine="709"/>
        <w:jc w:val="both"/>
        <w:rPr>
          <w:rFonts w:ascii="Times New Roman" w:hAnsi="Times New Roman" w:cs="Times New Roman"/>
          <w:sz w:val="24"/>
          <w:szCs w:val="24"/>
        </w:rPr>
      </w:pPr>
    </w:p>
    <w:p w:rsidR="004C6C7E" w:rsidRPr="00887694" w:rsidRDefault="004C6C7E" w:rsidP="004C6C7E">
      <w:pPr>
        <w:spacing w:after="0" w:line="240" w:lineRule="auto"/>
        <w:ind w:firstLine="540"/>
        <w:jc w:val="center"/>
        <w:outlineLvl w:val="2"/>
        <w:rPr>
          <w:rFonts w:ascii="Times New Roman" w:hAnsi="Times New Roman" w:cs="Times New Roman"/>
          <w:b/>
          <w:sz w:val="24"/>
          <w:szCs w:val="24"/>
        </w:rPr>
      </w:pPr>
      <w:r w:rsidRPr="00887694">
        <w:rPr>
          <w:rFonts w:ascii="Times New Roman" w:hAnsi="Times New Roman" w:cs="Times New Roman"/>
          <w:b/>
          <w:sz w:val="24"/>
          <w:szCs w:val="24"/>
        </w:rPr>
        <w:t>Глава 5. Поступление на муниципальную службу.</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1. Поступление на муниципальную службу на должность муниципальной службы в  </w:t>
      </w:r>
      <w:r>
        <w:rPr>
          <w:rFonts w:ascii="Times New Roman" w:hAnsi="Times New Roman"/>
          <w:sz w:val="24"/>
          <w:szCs w:val="24"/>
        </w:rPr>
        <w:t xml:space="preserve">Абдинском </w:t>
      </w:r>
      <w:r w:rsidRPr="00887694">
        <w:rPr>
          <w:rFonts w:ascii="Times New Roman" w:hAnsi="Times New Roman"/>
          <w:sz w:val="24"/>
          <w:szCs w:val="24"/>
        </w:rPr>
        <w:t>сельском поселении осуществляется  на условиях трудового договора в соответствии с трудовым законодательством с учетом особенностей муниципальной службы, предусмотренных законодательством Российской Федерации, Республики Татарстан.</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При поступлении на муниципальную службу гражданин представляет:</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паспорт;</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документ об образовании;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C6C7E"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4. Сведения, представленные в соответствии с Федеральным </w:t>
      </w:r>
      <w:hyperlink r:id="rId17" w:history="1">
        <w:r w:rsidRPr="00887694">
          <w:rPr>
            <w:rFonts w:ascii="Times New Roman" w:hAnsi="Times New Roman" w:cs="Times New Roman"/>
            <w:bCs/>
            <w:sz w:val="24"/>
            <w:szCs w:val="24"/>
          </w:rPr>
          <w:t>законом</w:t>
        </w:r>
      </w:hyperlink>
      <w:r w:rsidRPr="00887694">
        <w:rPr>
          <w:rFonts w:ascii="Times New Roman" w:hAnsi="Times New Roman" w:cs="Times New Roman"/>
          <w:bCs/>
          <w:sz w:val="24"/>
          <w:szCs w:val="24"/>
        </w:rPr>
        <w:t xml:space="preserve"> "О муниципальной с</w:t>
      </w:r>
      <w:r>
        <w:rPr>
          <w:rFonts w:ascii="Times New Roman" w:hAnsi="Times New Roman" w:cs="Times New Roman"/>
          <w:bCs/>
          <w:sz w:val="24"/>
          <w:szCs w:val="24"/>
        </w:rPr>
        <w:t xml:space="preserve">лужбе в Российской Федерации" </w:t>
      </w:r>
      <w:r w:rsidRPr="00887694">
        <w:rPr>
          <w:rFonts w:ascii="Times New Roman" w:hAnsi="Times New Roman" w:cs="Times New Roman"/>
          <w:bCs/>
          <w:sz w:val="24"/>
          <w:szCs w:val="24"/>
        </w:rPr>
        <w:t xml:space="preserve">гражданином при поступлении на муниципальную службу, могут подвергаться проверке в установленном федеральными законами порядке. </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5. В случае установления в процессе проверки, предусмотренной </w:t>
      </w:r>
      <w:hyperlink w:anchor="Par0" w:history="1">
        <w:r>
          <w:rPr>
            <w:rFonts w:ascii="Times New Roman" w:hAnsi="Times New Roman" w:cs="Times New Roman"/>
            <w:bCs/>
            <w:sz w:val="24"/>
            <w:szCs w:val="24"/>
          </w:rPr>
          <w:t>пунктом</w:t>
        </w:r>
        <w:r w:rsidRPr="00887694">
          <w:rPr>
            <w:rFonts w:ascii="Times New Roman" w:hAnsi="Times New Roman" w:cs="Times New Roman"/>
            <w:bCs/>
            <w:sz w:val="24"/>
            <w:szCs w:val="24"/>
          </w:rPr>
          <w:t xml:space="preserve"> 4</w:t>
        </w:r>
      </w:hyperlink>
      <w:r w:rsidRPr="00887694">
        <w:rPr>
          <w:rFonts w:ascii="Times New Roman" w:hAnsi="Times New Roman" w:cs="Times New Roman"/>
          <w:bCs/>
          <w:sz w:val="24"/>
          <w:szCs w:val="24"/>
        </w:rPr>
        <w:t xml:space="preserve"> настоящей </w:t>
      </w:r>
      <w:r>
        <w:rPr>
          <w:rFonts w:ascii="Times New Roman" w:hAnsi="Times New Roman" w:cs="Times New Roman"/>
          <w:bCs/>
          <w:sz w:val="24"/>
          <w:szCs w:val="24"/>
        </w:rPr>
        <w:t>главы</w:t>
      </w:r>
      <w:r w:rsidRPr="00887694">
        <w:rPr>
          <w:rFonts w:ascii="Times New Roman" w:hAnsi="Times New Roman" w:cs="Times New Roman"/>
          <w:bCs/>
          <w:sz w:val="24"/>
          <w:szCs w:val="24"/>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8" w:history="1">
        <w:r w:rsidRPr="00887694">
          <w:rPr>
            <w:rFonts w:ascii="Times New Roman" w:hAnsi="Times New Roman" w:cs="Times New Roman"/>
            <w:bCs/>
            <w:sz w:val="24"/>
            <w:szCs w:val="24"/>
          </w:rPr>
          <w:t>законом</w:t>
        </w:r>
      </w:hyperlink>
      <w:r w:rsidRPr="00887694">
        <w:rPr>
          <w:rFonts w:ascii="Times New Roman" w:hAnsi="Times New Roman" w:cs="Times New Roman"/>
          <w:bCs/>
          <w:sz w:val="24"/>
          <w:szCs w:val="24"/>
        </w:rPr>
        <w:t xml:space="preserve"> "О муниципальной службе в Российской Федерации".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9" w:history="1">
        <w:r w:rsidRPr="00887694">
          <w:rPr>
            <w:rFonts w:ascii="Times New Roman" w:hAnsi="Times New Roman" w:cs="Times New Roman"/>
            <w:bCs/>
            <w:sz w:val="24"/>
            <w:szCs w:val="24"/>
          </w:rPr>
          <w:t>законом</w:t>
        </w:r>
      </w:hyperlink>
      <w:r w:rsidRPr="00887694">
        <w:rPr>
          <w:rFonts w:ascii="Times New Roman" w:hAnsi="Times New Roman" w:cs="Times New Roman"/>
          <w:bCs/>
          <w:sz w:val="24"/>
          <w:szCs w:val="24"/>
        </w:rPr>
        <w:t xml:space="preserve"> "Об общих принципах организации местного самоуправления в Российской Федерации". Типовая форма </w:t>
      </w:r>
      <w:hyperlink r:id="rId20" w:history="1">
        <w:r w:rsidRPr="00887694">
          <w:rPr>
            <w:rFonts w:ascii="Times New Roman" w:hAnsi="Times New Roman" w:cs="Times New Roman"/>
            <w:bCs/>
            <w:sz w:val="24"/>
            <w:szCs w:val="24"/>
          </w:rPr>
          <w:t>контракта</w:t>
        </w:r>
      </w:hyperlink>
      <w:r w:rsidRPr="00887694">
        <w:rPr>
          <w:rFonts w:ascii="Times New Roman" w:hAnsi="Times New Roman" w:cs="Times New Roman"/>
          <w:bCs/>
          <w:sz w:val="24"/>
          <w:szCs w:val="24"/>
        </w:rPr>
        <w:t xml:space="preserve"> с лицом, назначаемым на должность главы местной администрации по контракту, установлена приложением 3 к Кодексу</w:t>
      </w:r>
      <w:r>
        <w:rPr>
          <w:rFonts w:ascii="Times New Roman" w:hAnsi="Times New Roman" w:cs="Times New Roman"/>
          <w:bCs/>
          <w:sz w:val="24"/>
          <w:szCs w:val="24"/>
        </w:rPr>
        <w:t xml:space="preserve"> </w:t>
      </w:r>
      <w:r w:rsidRPr="00AC1539">
        <w:rPr>
          <w:rFonts w:ascii="Times New Roman" w:hAnsi="Times New Roman" w:cs="Times New Roman"/>
          <w:bCs/>
          <w:sz w:val="24"/>
          <w:szCs w:val="24"/>
        </w:rPr>
        <w:t>Республики Татарстан о муниципальной службе от 25.06.2013 N 50-ЗРТ</w:t>
      </w:r>
      <w:r w:rsidRPr="00887694">
        <w:rPr>
          <w:rFonts w:ascii="Times New Roman" w:hAnsi="Times New Roman" w:cs="Times New Roman"/>
          <w:bCs/>
          <w:sz w:val="24"/>
          <w:szCs w:val="24"/>
        </w:rPr>
        <w:t>.</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4C6C7E" w:rsidRPr="00887694" w:rsidRDefault="004C6C7E" w:rsidP="004C6C7E">
      <w:pPr>
        <w:spacing w:after="0" w:line="240" w:lineRule="auto"/>
        <w:ind w:firstLine="709"/>
        <w:jc w:val="both"/>
        <w:rPr>
          <w:rFonts w:ascii="Times New Roman" w:hAnsi="Times New Roman" w:cs="Times New Roman"/>
          <w:sz w:val="24"/>
          <w:szCs w:val="24"/>
        </w:rPr>
      </w:pPr>
    </w:p>
    <w:p w:rsidR="004C6C7E" w:rsidRPr="00887694" w:rsidRDefault="004C6C7E" w:rsidP="004C6C7E">
      <w:pPr>
        <w:spacing w:after="0" w:line="240" w:lineRule="auto"/>
        <w:ind w:firstLine="540"/>
        <w:jc w:val="center"/>
        <w:outlineLvl w:val="2"/>
        <w:rPr>
          <w:rFonts w:ascii="Times New Roman" w:hAnsi="Times New Roman" w:cs="Times New Roman"/>
          <w:b/>
          <w:sz w:val="24"/>
          <w:szCs w:val="24"/>
        </w:rPr>
      </w:pPr>
      <w:r w:rsidRPr="00887694">
        <w:rPr>
          <w:rFonts w:ascii="Times New Roman" w:hAnsi="Times New Roman" w:cs="Times New Roman"/>
          <w:b/>
          <w:sz w:val="24"/>
          <w:szCs w:val="24"/>
        </w:rPr>
        <w:t>Глава 6. Конкурс на замещение должности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1. При замещении должности муниципальной службы в </w:t>
      </w:r>
      <w:r>
        <w:rPr>
          <w:rFonts w:ascii="Times New Roman" w:hAnsi="Times New Roman" w:cs="Times New Roman"/>
          <w:sz w:val="24"/>
          <w:szCs w:val="24"/>
        </w:rPr>
        <w:t>Абдинском</w:t>
      </w:r>
      <w:r w:rsidRPr="00887694">
        <w:rPr>
          <w:rFonts w:ascii="Times New Roman" w:hAnsi="Times New Roman" w:cs="Times New Roman"/>
          <w:sz w:val="24"/>
          <w:szCs w:val="24"/>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p>
    <w:p w:rsidR="004C6C7E" w:rsidRPr="00887694" w:rsidRDefault="004C6C7E" w:rsidP="004C6C7E">
      <w:pPr>
        <w:spacing w:after="0" w:line="240" w:lineRule="auto"/>
        <w:ind w:firstLine="540"/>
        <w:jc w:val="center"/>
        <w:outlineLvl w:val="2"/>
        <w:rPr>
          <w:rFonts w:ascii="Times New Roman" w:hAnsi="Times New Roman" w:cs="Times New Roman"/>
          <w:b/>
          <w:sz w:val="24"/>
          <w:szCs w:val="24"/>
        </w:rPr>
      </w:pPr>
      <w:r w:rsidRPr="00887694">
        <w:rPr>
          <w:rFonts w:ascii="Times New Roman" w:hAnsi="Times New Roman" w:cs="Times New Roman"/>
          <w:b/>
          <w:sz w:val="24"/>
          <w:szCs w:val="24"/>
        </w:rPr>
        <w:t>Глава 7. Аттестация муниципальных служащих</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Аттестации не подлежат следующие муниципальные служащие: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замещающие должности муниципальной службы менее одного года;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достигшие возраста 60 лет;</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беременные женщины;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rsidRPr="00887694">
        <w:rPr>
          <w:rFonts w:ascii="Times New Roman" w:hAnsi="Times New Roman" w:cs="Times New Roman"/>
          <w:sz w:val="24"/>
          <w:szCs w:val="24"/>
        </w:rP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4C6C7E" w:rsidRPr="00887694" w:rsidRDefault="004C6C7E" w:rsidP="004C6C7E">
      <w:pPr>
        <w:spacing w:after="0" w:line="240" w:lineRule="auto"/>
        <w:ind w:firstLine="540"/>
        <w:jc w:val="both"/>
        <w:rPr>
          <w:rFonts w:ascii="Times New Roman" w:hAnsi="Times New Roman" w:cs="Times New Roman"/>
          <w:sz w:val="24"/>
          <w:szCs w:val="24"/>
        </w:rPr>
      </w:pPr>
    </w:p>
    <w:p w:rsidR="004C6C7E" w:rsidRPr="00887694" w:rsidRDefault="004C6C7E" w:rsidP="004C6C7E">
      <w:pPr>
        <w:spacing w:after="0" w:line="240" w:lineRule="auto"/>
        <w:ind w:firstLine="540"/>
        <w:jc w:val="center"/>
        <w:outlineLvl w:val="2"/>
        <w:rPr>
          <w:rFonts w:ascii="Times New Roman" w:hAnsi="Times New Roman" w:cs="Times New Roman"/>
          <w:b/>
          <w:sz w:val="24"/>
          <w:szCs w:val="24"/>
        </w:rPr>
      </w:pPr>
      <w:r w:rsidRPr="00887694">
        <w:rPr>
          <w:rFonts w:ascii="Times New Roman" w:hAnsi="Times New Roman" w:cs="Times New Roman"/>
          <w:b/>
          <w:sz w:val="24"/>
          <w:szCs w:val="24"/>
        </w:rPr>
        <w:t>Глава 8. Гарантии, предоставляемые муниципальному служащему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Муниципальному служащему гарантируются: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право на своевременное и в полном объеме получение денежного содержания;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Уставом муниципального образования муниципальным служащим могут быть предоставлены дополнительные гарантии.</w:t>
      </w:r>
    </w:p>
    <w:p w:rsidR="004C6C7E" w:rsidRPr="00887694" w:rsidRDefault="004C6C7E" w:rsidP="004C6C7E">
      <w:pPr>
        <w:spacing w:after="0" w:line="240" w:lineRule="auto"/>
        <w:ind w:firstLine="540"/>
        <w:jc w:val="both"/>
        <w:rPr>
          <w:rFonts w:ascii="Times New Roman" w:hAnsi="Times New Roman" w:cs="Times New Roman"/>
          <w:sz w:val="24"/>
          <w:szCs w:val="24"/>
        </w:rPr>
      </w:pPr>
    </w:p>
    <w:p w:rsidR="004C6C7E" w:rsidRPr="00887694" w:rsidRDefault="004C6C7E" w:rsidP="004C6C7E">
      <w:pPr>
        <w:pStyle w:val="ConsPlusNormal"/>
        <w:ind w:firstLine="0"/>
        <w:jc w:val="center"/>
        <w:outlineLvl w:val="1"/>
        <w:rPr>
          <w:rFonts w:ascii="Times New Roman" w:hAnsi="Times New Roman"/>
          <w:b/>
          <w:sz w:val="24"/>
          <w:szCs w:val="24"/>
        </w:rPr>
      </w:pPr>
      <w:r w:rsidRPr="00887694">
        <w:rPr>
          <w:rFonts w:ascii="Times New Roman" w:hAnsi="Times New Roman"/>
          <w:b/>
          <w:sz w:val="24"/>
          <w:szCs w:val="24"/>
        </w:rPr>
        <w:t>Глава 9. Стаж муниципальной службы</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1. В стаж (общую продолжительность) муниципальной службы включаются периоды, установленные законодательством Российской Федерации и Республики Татарстан.</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 </w:t>
      </w:r>
    </w:p>
    <w:p w:rsidR="004C6C7E" w:rsidRPr="00887694" w:rsidRDefault="004C6C7E" w:rsidP="004C6C7E">
      <w:pPr>
        <w:pStyle w:val="ConsNormal"/>
        <w:ind w:right="0" w:firstLine="0"/>
        <w:jc w:val="center"/>
        <w:rPr>
          <w:rFonts w:ascii="Times New Roman" w:hAnsi="Times New Roman" w:cs="Times New Roman"/>
          <w:b/>
          <w:sz w:val="24"/>
          <w:szCs w:val="24"/>
        </w:rPr>
      </w:pPr>
      <w:r w:rsidRPr="00887694">
        <w:rPr>
          <w:rFonts w:ascii="Times New Roman" w:hAnsi="Times New Roman" w:cs="Times New Roman"/>
          <w:b/>
          <w:sz w:val="24"/>
          <w:szCs w:val="24"/>
        </w:rPr>
        <w:lastRenderedPageBreak/>
        <w:t>Глава 10. Поощрение муниципального служащего</w:t>
      </w:r>
    </w:p>
    <w:p w:rsidR="004C6C7E" w:rsidRPr="00887694" w:rsidRDefault="004C6C7E" w:rsidP="004C6C7E">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4C6C7E" w:rsidRPr="00887694" w:rsidRDefault="004C6C7E" w:rsidP="004C6C7E">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1) объявление благодарности;</w:t>
      </w:r>
    </w:p>
    <w:p w:rsidR="004C6C7E" w:rsidRPr="00887694" w:rsidRDefault="004C6C7E" w:rsidP="004C6C7E">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2) выплата единовременного денежного поощрения;</w:t>
      </w:r>
    </w:p>
    <w:p w:rsidR="004C6C7E" w:rsidRPr="00887694" w:rsidRDefault="004C6C7E" w:rsidP="004C6C7E">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3) награждение ценным подарком;</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4) награждение Почетной грамотой Совета Района или иными видами наград, установленными органами местного самоуправления;</w:t>
      </w:r>
    </w:p>
    <w:p w:rsidR="004C6C7E" w:rsidRPr="00887694" w:rsidRDefault="004C6C7E" w:rsidP="004C6C7E">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5) награждение государственными наградами в соответствии с законодательством;</w:t>
      </w:r>
    </w:p>
    <w:p w:rsidR="004C6C7E" w:rsidRPr="00887694" w:rsidRDefault="004C6C7E" w:rsidP="004C6C7E">
      <w:pPr>
        <w:pStyle w:val="ConsNormal"/>
        <w:ind w:right="0" w:firstLine="709"/>
        <w:jc w:val="both"/>
        <w:rPr>
          <w:rFonts w:ascii="Times New Roman" w:hAnsi="Times New Roman" w:cs="Times New Roman"/>
          <w:b/>
          <w:sz w:val="24"/>
          <w:szCs w:val="24"/>
        </w:rPr>
      </w:pPr>
      <w:r w:rsidRPr="00887694">
        <w:rPr>
          <w:rFonts w:ascii="Times New Roman" w:hAnsi="Times New Roman" w:cs="Times New Roman"/>
          <w:sz w:val="24"/>
          <w:szCs w:val="24"/>
        </w:rPr>
        <w:t>2. Порядок и условия применения поощрений, предусмотренных подпунктами 1–3 пункта 1 настоящей главы, устанавливаются Положением о наградах района. Порядок и условия награждения или иными видами наград, установленными органами местного самоуправления Почетной грамотой Совета Района, устанавливаются решением Совета Района.</w:t>
      </w:r>
    </w:p>
    <w:p w:rsidR="004C6C7E" w:rsidRPr="00887694" w:rsidRDefault="004C6C7E" w:rsidP="004C6C7E">
      <w:pPr>
        <w:spacing w:after="0" w:line="240" w:lineRule="auto"/>
        <w:jc w:val="both"/>
        <w:rPr>
          <w:rFonts w:ascii="Times New Roman" w:hAnsi="Times New Roman" w:cs="Times New Roman"/>
          <w:sz w:val="24"/>
          <w:szCs w:val="24"/>
        </w:rPr>
      </w:pPr>
    </w:p>
    <w:p w:rsidR="004C6C7E" w:rsidRPr="00887694" w:rsidRDefault="004C6C7E" w:rsidP="004C6C7E">
      <w:pPr>
        <w:spacing w:after="0" w:line="240" w:lineRule="auto"/>
        <w:jc w:val="center"/>
        <w:rPr>
          <w:rFonts w:ascii="Times New Roman" w:hAnsi="Times New Roman" w:cs="Times New Roman"/>
          <w:b/>
          <w:sz w:val="24"/>
          <w:szCs w:val="24"/>
        </w:rPr>
      </w:pPr>
      <w:r w:rsidRPr="00887694">
        <w:rPr>
          <w:rFonts w:ascii="Times New Roman" w:hAnsi="Times New Roman" w:cs="Times New Roman"/>
          <w:b/>
          <w:sz w:val="24"/>
          <w:szCs w:val="24"/>
        </w:rPr>
        <w:t>Глава 11. Персональные данные и реестры муниципальных служащих</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 xml:space="preserve">1. Защита персональных данных предусмотрена ст. 24 Конституции Российской Федерации, Федеральным законом от 27 июля </w:t>
      </w:r>
      <w:smartTag w:uri="urn:schemas-microsoft-com:office:smarttags" w:element="metricconverter">
        <w:smartTagPr>
          <w:attr w:name="ProductID" w:val="2006 г"/>
        </w:smartTagPr>
        <w:r w:rsidRPr="00887694">
          <w:rPr>
            <w:rFonts w:ascii="Times New Roman" w:hAnsi="Times New Roman" w:cs="Times New Roman"/>
            <w:sz w:val="24"/>
            <w:szCs w:val="24"/>
          </w:rPr>
          <w:t>2006 г</w:t>
        </w:r>
      </w:smartTag>
      <w:r w:rsidRPr="00887694">
        <w:rPr>
          <w:rFonts w:ascii="Times New Roman" w:hAnsi="Times New Roman" w:cs="Times New Roman"/>
          <w:sz w:val="24"/>
          <w:szCs w:val="24"/>
        </w:rPr>
        <w:t>. № 152-ФЗ «О персональных данных</w:t>
      </w:r>
      <w:r w:rsidRPr="00887694">
        <w:rPr>
          <w:rFonts w:ascii="Times New Roman" w:hAnsi="Times New Roman" w:cs="Times New Roman"/>
        </w:rPr>
        <w:t xml:space="preserve">», </w:t>
      </w:r>
      <w:r w:rsidRPr="00887694">
        <w:rPr>
          <w:rFonts w:ascii="Times New Roman" w:hAnsi="Times New Roman" w:cs="Times New Roman"/>
          <w:sz w:val="24"/>
          <w:szCs w:val="24"/>
        </w:rPr>
        <w:t>ст. 137 Уголовного кодекса Российской Федерации, ст. 13.11 Кодекса Российской Федерации об административных правонарушениях, ст.ст. 85 - 90 Трудового Кодекса Российской Федерации.</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2.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 Личное дело муниципального служащего ведется кадровой службой соответствующего органа местного самоуправления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4C6C7E" w:rsidRPr="00887694" w:rsidRDefault="004C6C7E" w:rsidP="004C6C7E">
      <w:pPr>
        <w:pStyle w:val="aji5m00"/>
        <w:ind w:firstLine="708"/>
      </w:pPr>
      <w:r w:rsidRPr="00887694">
        <w:t>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C6C7E" w:rsidRPr="00887694" w:rsidRDefault="004C6C7E" w:rsidP="004C6C7E">
      <w:pPr>
        <w:pStyle w:val="aji5m00"/>
        <w:ind w:firstLine="708"/>
      </w:pPr>
      <w:r w:rsidRPr="00887694">
        <w:t>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5. В органах местного самоуправления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Реестры муниципальных служащих в органах местного самоуправления в совокупности образуют Сводный реестр муниципальных служащих муниципального образования.</w:t>
      </w:r>
    </w:p>
    <w:p w:rsidR="004C6C7E" w:rsidRPr="00887694" w:rsidRDefault="004C6C7E" w:rsidP="004C6C7E">
      <w:pPr>
        <w:spacing w:after="0" w:line="240" w:lineRule="auto"/>
        <w:jc w:val="both"/>
        <w:rPr>
          <w:rFonts w:ascii="Times New Roman" w:hAnsi="Times New Roman" w:cs="Times New Roman"/>
          <w:sz w:val="24"/>
          <w:szCs w:val="24"/>
        </w:rPr>
      </w:pPr>
    </w:p>
    <w:p w:rsidR="004C6C7E" w:rsidRPr="00887694" w:rsidRDefault="004C6C7E" w:rsidP="004C6C7E">
      <w:pPr>
        <w:pStyle w:val="ConsPlusNormal"/>
        <w:ind w:firstLine="0"/>
        <w:jc w:val="center"/>
        <w:outlineLvl w:val="1"/>
        <w:rPr>
          <w:rFonts w:ascii="Times New Roman" w:hAnsi="Times New Roman"/>
          <w:b/>
          <w:sz w:val="24"/>
          <w:szCs w:val="24"/>
        </w:rPr>
      </w:pPr>
      <w:r w:rsidRPr="00887694">
        <w:rPr>
          <w:rFonts w:ascii="Times New Roman" w:hAnsi="Times New Roman"/>
          <w:b/>
          <w:sz w:val="24"/>
          <w:szCs w:val="24"/>
        </w:rPr>
        <w:t>Глава 12. Реестр муниципальных служащих.</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1. В органах местного самоуправления, муниципальных органах Тюлячинского муниципального района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2 Порядок ведения реестра муниципальных служащих утверждается Решением Совета поселения.</w:t>
      </w:r>
    </w:p>
    <w:p w:rsidR="004C6C7E" w:rsidRPr="00887694" w:rsidRDefault="004C6C7E" w:rsidP="004C6C7E">
      <w:pPr>
        <w:pStyle w:val="ConsPlusNormal"/>
        <w:ind w:firstLine="0"/>
        <w:jc w:val="both"/>
        <w:rPr>
          <w:rFonts w:ascii="Times New Roman" w:hAnsi="Times New Roman"/>
          <w:sz w:val="24"/>
          <w:szCs w:val="24"/>
        </w:rPr>
      </w:pPr>
    </w:p>
    <w:p w:rsidR="004C6C7E" w:rsidRPr="00887694" w:rsidRDefault="004C6C7E" w:rsidP="004C6C7E">
      <w:pPr>
        <w:pStyle w:val="ConsNormal"/>
        <w:ind w:right="0" w:firstLine="709"/>
        <w:jc w:val="center"/>
        <w:rPr>
          <w:rFonts w:ascii="Times New Roman" w:hAnsi="Times New Roman" w:cs="Times New Roman"/>
          <w:b/>
          <w:sz w:val="24"/>
          <w:szCs w:val="24"/>
        </w:rPr>
      </w:pPr>
      <w:r w:rsidRPr="00887694">
        <w:rPr>
          <w:rFonts w:ascii="Times New Roman" w:hAnsi="Times New Roman" w:cs="Times New Roman"/>
          <w:b/>
          <w:sz w:val="24"/>
          <w:szCs w:val="24"/>
        </w:rPr>
        <w:t>Глава 13. Денежное содержание муниципального служащего</w:t>
      </w:r>
    </w:p>
    <w:p w:rsidR="004C6C7E" w:rsidRPr="00887694" w:rsidRDefault="004C6C7E" w:rsidP="004C6C7E">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 xml:space="preserve">1. Денежное содержание муниципальных служащих состоит из месячного должностного оклада в соответствии с замещаемой должностью муниципальной службы, ежемесячных надбавок к должностному окладу и иных дополнительных выплат в соответствии с законодательством Российской Федерации и законодательством Республики Татарстан </w:t>
      </w:r>
    </w:p>
    <w:p w:rsidR="004C6C7E" w:rsidRPr="00887694" w:rsidRDefault="004C6C7E" w:rsidP="004C6C7E">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lastRenderedPageBreak/>
        <w:t>2. Размер должностного оклада муниципального служащего, размеры и порядок установления надбавок к должностному окладу и иных дополнительных выплат определяются решением Совета сельского поселения самостоятельно, если иное не установлено федеральным законом, законом Республики Татарстан.</w:t>
      </w:r>
    </w:p>
    <w:p w:rsidR="004C6C7E" w:rsidRPr="00887694" w:rsidRDefault="004C6C7E" w:rsidP="004C6C7E">
      <w:pPr>
        <w:spacing w:after="0" w:line="240" w:lineRule="auto"/>
        <w:ind w:firstLine="709"/>
        <w:jc w:val="both"/>
        <w:rPr>
          <w:rFonts w:ascii="Times New Roman" w:hAnsi="Times New Roman" w:cs="Times New Roman"/>
          <w:snapToGrid w:val="0"/>
          <w:sz w:val="24"/>
          <w:szCs w:val="24"/>
        </w:rPr>
      </w:pPr>
      <w:r w:rsidRPr="00887694">
        <w:rPr>
          <w:rFonts w:ascii="Times New Roman" w:hAnsi="Times New Roman" w:cs="Times New Roman"/>
          <w:snapToGrid w:val="0"/>
          <w:sz w:val="24"/>
          <w:szCs w:val="24"/>
        </w:rPr>
        <w:t xml:space="preserve">3. Размер </w:t>
      </w:r>
      <w:r w:rsidRPr="00887694">
        <w:rPr>
          <w:rFonts w:ascii="Times New Roman" w:hAnsi="Times New Roman" w:cs="Times New Roman"/>
          <w:sz w:val="24"/>
          <w:szCs w:val="24"/>
        </w:rPr>
        <w:t xml:space="preserve">ежемесячного должностного оклада </w:t>
      </w:r>
      <w:r w:rsidRPr="00887694">
        <w:rPr>
          <w:rFonts w:ascii="Times New Roman" w:hAnsi="Times New Roman" w:cs="Times New Roman"/>
          <w:snapToGrid w:val="0"/>
          <w:sz w:val="24"/>
          <w:szCs w:val="24"/>
        </w:rPr>
        <w:t>ежегодно увеличивается (индексируется) в соответствии с</w:t>
      </w:r>
      <w:r w:rsidRPr="00887694">
        <w:rPr>
          <w:rFonts w:ascii="Times New Roman" w:hAnsi="Times New Roman" w:cs="Times New Roman"/>
          <w:sz w:val="24"/>
          <w:szCs w:val="24"/>
        </w:rPr>
        <w:t xml:space="preserve"> законодательством Российской Федерации и законодательством Республики Татарстан,</w:t>
      </w:r>
      <w:r w:rsidRPr="00887694">
        <w:rPr>
          <w:rFonts w:ascii="Times New Roman" w:hAnsi="Times New Roman" w:cs="Times New Roman"/>
          <w:snapToGrid w:val="0"/>
          <w:sz w:val="24"/>
          <w:szCs w:val="24"/>
        </w:rPr>
        <w:t xml:space="preserve"> решением </w:t>
      </w:r>
      <w:r w:rsidRPr="00887694">
        <w:rPr>
          <w:rFonts w:ascii="Times New Roman" w:hAnsi="Times New Roman" w:cs="Times New Roman"/>
          <w:sz w:val="24"/>
          <w:szCs w:val="24"/>
        </w:rPr>
        <w:t xml:space="preserve">Совета сельского поселения </w:t>
      </w:r>
      <w:r w:rsidRPr="00887694">
        <w:rPr>
          <w:rFonts w:ascii="Times New Roman" w:hAnsi="Times New Roman" w:cs="Times New Roman"/>
          <w:snapToGrid w:val="0"/>
          <w:sz w:val="24"/>
          <w:szCs w:val="24"/>
        </w:rPr>
        <w:t>о бюджете сельского поселения  на соответствующий год с учетом уровня инфляции (потребительских цен).</w:t>
      </w:r>
    </w:p>
    <w:p w:rsidR="004C6C7E" w:rsidRPr="00887694" w:rsidRDefault="004C6C7E" w:rsidP="004C6C7E">
      <w:pPr>
        <w:spacing w:after="0" w:line="240" w:lineRule="auto"/>
        <w:ind w:firstLine="709"/>
        <w:jc w:val="both"/>
        <w:rPr>
          <w:rFonts w:ascii="Times New Roman" w:hAnsi="Times New Roman" w:cs="Times New Roman"/>
          <w:snapToGrid w:val="0"/>
          <w:sz w:val="24"/>
          <w:szCs w:val="24"/>
        </w:rPr>
      </w:pPr>
    </w:p>
    <w:p w:rsidR="004C6C7E" w:rsidRDefault="004C6C7E" w:rsidP="004C6C7E">
      <w:pPr>
        <w:spacing w:after="0" w:line="240" w:lineRule="auto"/>
        <w:jc w:val="center"/>
        <w:rPr>
          <w:rFonts w:ascii="Times New Roman" w:hAnsi="Times New Roman" w:cs="Times New Roman"/>
          <w:b/>
          <w:snapToGrid w:val="0"/>
          <w:sz w:val="24"/>
          <w:szCs w:val="24"/>
        </w:rPr>
      </w:pPr>
      <w:r w:rsidRPr="00887694">
        <w:rPr>
          <w:rFonts w:ascii="Times New Roman" w:hAnsi="Times New Roman" w:cs="Times New Roman"/>
          <w:b/>
          <w:snapToGrid w:val="0"/>
          <w:sz w:val="24"/>
          <w:szCs w:val="24"/>
        </w:rPr>
        <w:t>Глава 14. Оплата труда.</w:t>
      </w:r>
    </w:p>
    <w:p w:rsidR="004C6C7E" w:rsidRPr="00975E3D"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5E3D">
        <w:rPr>
          <w:rFonts w:ascii="Times New Roman" w:hAnsi="Times New Roman" w:cs="Times New Roman"/>
          <w:sz w:val="24"/>
          <w:szCs w:val="24"/>
        </w:rPr>
        <w:t xml:space="preserve">1. 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975E3D">
          <w:rPr>
            <w:rFonts w:ascii="Times New Roman" w:hAnsi="Times New Roman" w:cs="Times New Roman"/>
            <w:sz w:val="24"/>
            <w:szCs w:val="24"/>
          </w:rPr>
          <w:t>2007 г</w:t>
        </w:r>
      </w:smartTag>
      <w:r w:rsidRPr="00975E3D">
        <w:rPr>
          <w:rFonts w:ascii="Times New Roman" w:hAnsi="Times New Roman" w:cs="Times New Roman"/>
          <w:sz w:val="24"/>
          <w:szCs w:val="24"/>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вышеуказанным Постановлением.</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2. Ежемесячная надбавка за выслугу лет устанавливается в процентах к должностному окладу муниципального служащего в размерах, не превышающих: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4C6C7E" w:rsidRPr="00887694" w:rsidTr="00F258BB">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sz w:val="24"/>
                <w:szCs w:val="24"/>
              </w:rPr>
              <w:t xml:space="preserve"> </w:t>
            </w:r>
            <w:r w:rsidRPr="00887694">
              <w:rPr>
                <w:rFonts w:ascii="Times New Roman" w:hAnsi="Times New Roman" w:cs="Times New Roman"/>
                <w:noProof/>
                <w:sz w:val="24"/>
                <w:szCs w:val="24"/>
                <w:lang w:eastAsia="en-US"/>
              </w:rPr>
              <w:t>При стаже муниципальной службы</w:t>
            </w:r>
          </w:p>
        </w:tc>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pStyle w:val="aff5"/>
              <w:rPr>
                <w:rFonts w:ascii="Times New Roman" w:hAnsi="Times New Roman" w:cs="Times New Roman"/>
                <w:sz w:val="24"/>
                <w:szCs w:val="24"/>
                <w:lang w:eastAsia="en-US"/>
              </w:rPr>
            </w:pPr>
            <w:r w:rsidRPr="00887694">
              <w:rPr>
                <w:rFonts w:ascii="Times New Roman" w:hAnsi="Times New Roman" w:cs="Times New Roman"/>
                <w:noProof/>
                <w:sz w:val="24"/>
                <w:szCs w:val="24"/>
                <w:lang w:eastAsia="en-US"/>
              </w:rPr>
              <w:t>Предельный размер надбавки</w:t>
            </w:r>
          </w:p>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noProof/>
                <w:sz w:val="24"/>
                <w:szCs w:val="24"/>
                <w:lang w:eastAsia="en-US"/>
              </w:rPr>
              <w:t>(в процентах)</w:t>
            </w:r>
          </w:p>
        </w:tc>
      </w:tr>
      <w:tr w:rsidR="004C6C7E" w:rsidRPr="00887694" w:rsidTr="00F258BB">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noProof/>
                <w:sz w:val="24"/>
                <w:szCs w:val="24"/>
                <w:lang w:eastAsia="en-US"/>
              </w:rPr>
              <w:t>от 1 до 5 лет</w:t>
            </w:r>
          </w:p>
        </w:tc>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sz w:val="24"/>
                <w:szCs w:val="24"/>
                <w:lang w:eastAsia="en-US"/>
              </w:rPr>
              <w:t>10</w:t>
            </w:r>
          </w:p>
        </w:tc>
      </w:tr>
      <w:tr w:rsidR="004C6C7E" w:rsidRPr="00887694" w:rsidTr="00F258BB">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noProof/>
                <w:sz w:val="24"/>
                <w:szCs w:val="24"/>
                <w:lang w:eastAsia="en-US"/>
              </w:rPr>
              <w:t>от 5 до 10 лет</w:t>
            </w:r>
          </w:p>
        </w:tc>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sz w:val="24"/>
                <w:szCs w:val="24"/>
                <w:lang w:eastAsia="en-US"/>
              </w:rPr>
              <w:t>15</w:t>
            </w:r>
          </w:p>
        </w:tc>
      </w:tr>
      <w:tr w:rsidR="004C6C7E" w:rsidRPr="00887694" w:rsidTr="00F258BB">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noProof/>
                <w:sz w:val="24"/>
                <w:szCs w:val="24"/>
                <w:lang w:eastAsia="en-US"/>
              </w:rPr>
              <w:t>от 10 до 15 лет</w:t>
            </w:r>
          </w:p>
        </w:tc>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sz w:val="24"/>
                <w:szCs w:val="24"/>
                <w:lang w:eastAsia="en-US"/>
              </w:rPr>
              <w:t>20</w:t>
            </w:r>
          </w:p>
        </w:tc>
      </w:tr>
      <w:tr w:rsidR="004C6C7E" w:rsidRPr="00887694" w:rsidTr="00F258BB">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sz w:val="24"/>
                <w:szCs w:val="24"/>
                <w:lang w:eastAsia="en-US"/>
              </w:rPr>
              <w:t>Свыше 15 лет</w:t>
            </w:r>
          </w:p>
        </w:tc>
        <w:tc>
          <w:tcPr>
            <w:tcW w:w="5006" w:type="dxa"/>
            <w:tcBorders>
              <w:top w:val="single" w:sz="4" w:space="0" w:color="auto"/>
              <w:left w:val="single" w:sz="4" w:space="0" w:color="auto"/>
              <w:bottom w:val="single" w:sz="4" w:space="0" w:color="auto"/>
              <w:right w:val="single" w:sz="4" w:space="0" w:color="auto"/>
            </w:tcBorders>
          </w:tcPr>
          <w:p w:rsidR="004C6C7E" w:rsidRPr="00887694" w:rsidRDefault="004C6C7E" w:rsidP="00F258BB">
            <w:pPr>
              <w:spacing w:after="0" w:line="240" w:lineRule="auto"/>
              <w:jc w:val="both"/>
              <w:rPr>
                <w:rFonts w:ascii="Times New Roman" w:hAnsi="Times New Roman" w:cs="Times New Roman"/>
                <w:sz w:val="24"/>
                <w:szCs w:val="24"/>
                <w:lang w:eastAsia="en-US"/>
              </w:rPr>
            </w:pPr>
            <w:r w:rsidRPr="00887694">
              <w:rPr>
                <w:rFonts w:ascii="Times New Roman" w:hAnsi="Times New Roman" w:cs="Times New Roman"/>
                <w:sz w:val="24"/>
                <w:szCs w:val="24"/>
                <w:lang w:eastAsia="en-US"/>
              </w:rPr>
              <w:t>30</w:t>
            </w:r>
          </w:p>
        </w:tc>
      </w:tr>
    </w:tbl>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3. Ежемесячная надбавка за классный чин муниципальному служащему устанавливается в размерах, не превышающих:</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4252"/>
      </w:tblGrid>
      <w:tr w:rsidR="004C6C7E" w:rsidRPr="00887694" w:rsidTr="00F258BB">
        <w:tc>
          <w:tcPr>
            <w:tcW w:w="6096" w:type="dxa"/>
            <w:tcBorders>
              <w:top w:val="single" w:sz="4" w:space="0" w:color="auto"/>
              <w:left w:val="single" w:sz="4" w:space="0" w:color="auto"/>
              <w:bottom w:val="single" w:sz="4" w:space="0" w:color="auto"/>
              <w:right w:val="single" w:sz="4" w:space="0" w:color="auto"/>
            </w:tcBorders>
          </w:tcPr>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Классный чин</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Размер надбавки за классный чин (в процентах к должностному окладу)</w:t>
            </w:r>
          </w:p>
        </w:tc>
      </w:tr>
      <w:tr w:rsidR="004C6C7E" w:rsidRPr="00887694" w:rsidTr="00F258BB">
        <w:tc>
          <w:tcPr>
            <w:tcW w:w="6096" w:type="dxa"/>
            <w:tcBorders>
              <w:top w:val="single" w:sz="4" w:space="0" w:color="auto"/>
              <w:left w:val="single" w:sz="4" w:space="0" w:color="auto"/>
              <w:bottom w:val="single" w:sz="4" w:space="0" w:color="auto"/>
              <w:right w:val="single" w:sz="4" w:space="0" w:color="auto"/>
            </w:tcBorders>
          </w:tcPr>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Действительный муниципальный советник </w:t>
            </w:r>
            <w:r w:rsidRPr="00C20D5D">
              <w:rPr>
                <w:rFonts w:ascii="Times New Roman" w:hAnsi="Times New Roman" w:cs="Times New Roman"/>
                <w:b/>
                <w:sz w:val="24"/>
                <w:szCs w:val="24"/>
                <w:lang w:val="en-US" w:eastAsia="en-US"/>
              </w:rPr>
              <w:t>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Действительный муниципальный советник </w:t>
            </w:r>
            <w:r w:rsidRPr="00C20D5D">
              <w:rPr>
                <w:rFonts w:ascii="Times New Roman" w:hAnsi="Times New Roman" w:cs="Times New Roman"/>
                <w:b/>
                <w:sz w:val="24"/>
                <w:szCs w:val="24"/>
                <w:lang w:val="en-US" w:eastAsia="en-US"/>
              </w:rPr>
              <w:t>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Действительный муниципальный советник </w:t>
            </w:r>
            <w:r w:rsidRPr="00C20D5D">
              <w:rPr>
                <w:rFonts w:ascii="Times New Roman" w:hAnsi="Times New Roman" w:cs="Times New Roman"/>
                <w:b/>
                <w:sz w:val="24"/>
                <w:szCs w:val="24"/>
                <w:lang w:val="en-US" w:eastAsia="en-US"/>
              </w:rPr>
              <w:t>III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Муниципальный советник  </w:t>
            </w:r>
            <w:r w:rsidRPr="00C20D5D">
              <w:rPr>
                <w:rFonts w:ascii="Times New Roman" w:hAnsi="Times New Roman" w:cs="Times New Roman"/>
                <w:b/>
                <w:sz w:val="24"/>
                <w:szCs w:val="24"/>
                <w:lang w:val="en-US" w:eastAsia="en-US"/>
              </w:rPr>
              <w:t>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Муниципальный советник  </w:t>
            </w:r>
            <w:r w:rsidRPr="00C20D5D">
              <w:rPr>
                <w:rFonts w:ascii="Times New Roman" w:hAnsi="Times New Roman" w:cs="Times New Roman"/>
                <w:b/>
                <w:sz w:val="24"/>
                <w:szCs w:val="24"/>
                <w:lang w:val="en-US" w:eastAsia="en-US"/>
              </w:rPr>
              <w:t>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Муниципальный советник  </w:t>
            </w:r>
            <w:r w:rsidRPr="00C20D5D">
              <w:rPr>
                <w:rFonts w:ascii="Times New Roman" w:hAnsi="Times New Roman" w:cs="Times New Roman"/>
                <w:b/>
                <w:sz w:val="24"/>
                <w:szCs w:val="24"/>
                <w:lang w:val="en-US" w:eastAsia="en-US"/>
              </w:rPr>
              <w:t>III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Советник муниципальной службы  </w:t>
            </w:r>
            <w:r w:rsidRPr="00C20D5D">
              <w:rPr>
                <w:rFonts w:ascii="Times New Roman" w:hAnsi="Times New Roman" w:cs="Times New Roman"/>
                <w:b/>
                <w:sz w:val="24"/>
                <w:szCs w:val="24"/>
                <w:lang w:val="en-US" w:eastAsia="en-US"/>
              </w:rPr>
              <w:t>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Советник муниципальной службы  </w:t>
            </w:r>
            <w:r w:rsidRPr="00C20D5D">
              <w:rPr>
                <w:rFonts w:ascii="Times New Roman" w:hAnsi="Times New Roman" w:cs="Times New Roman"/>
                <w:b/>
                <w:sz w:val="24"/>
                <w:szCs w:val="24"/>
                <w:lang w:val="en-US" w:eastAsia="en-US"/>
              </w:rPr>
              <w:t>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Советник муниципальной службы  </w:t>
            </w:r>
            <w:r w:rsidRPr="00C20D5D">
              <w:rPr>
                <w:rFonts w:ascii="Times New Roman" w:hAnsi="Times New Roman" w:cs="Times New Roman"/>
                <w:b/>
                <w:sz w:val="24"/>
                <w:szCs w:val="24"/>
                <w:lang w:val="en-US" w:eastAsia="en-US"/>
              </w:rPr>
              <w:t>III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Референт муниципальной службы  </w:t>
            </w:r>
            <w:r w:rsidRPr="00C20D5D">
              <w:rPr>
                <w:rFonts w:ascii="Times New Roman" w:hAnsi="Times New Roman" w:cs="Times New Roman"/>
                <w:b/>
                <w:sz w:val="24"/>
                <w:szCs w:val="24"/>
                <w:lang w:val="en-US" w:eastAsia="en-US"/>
              </w:rPr>
              <w:t>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Референт муниципальной службы  </w:t>
            </w:r>
            <w:r w:rsidRPr="00C20D5D">
              <w:rPr>
                <w:rFonts w:ascii="Times New Roman" w:hAnsi="Times New Roman" w:cs="Times New Roman"/>
                <w:b/>
                <w:sz w:val="24"/>
                <w:szCs w:val="24"/>
                <w:lang w:val="en-US" w:eastAsia="en-US"/>
              </w:rPr>
              <w:t>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Референт муниципальной службы  </w:t>
            </w:r>
            <w:r w:rsidRPr="00C20D5D">
              <w:rPr>
                <w:rFonts w:ascii="Times New Roman" w:hAnsi="Times New Roman" w:cs="Times New Roman"/>
                <w:b/>
                <w:sz w:val="24"/>
                <w:szCs w:val="24"/>
                <w:lang w:val="en-US" w:eastAsia="en-US"/>
              </w:rPr>
              <w:t>III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Секретарь муниципальной службы  </w:t>
            </w:r>
            <w:r w:rsidRPr="00C20D5D">
              <w:rPr>
                <w:rFonts w:ascii="Times New Roman" w:hAnsi="Times New Roman" w:cs="Times New Roman"/>
                <w:b/>
                <w:sz w:val="24"/>
                <w:szCs w:val="24"/>
                <w:lang w:val="en-US" w:eastAsia="en-US"/>
              </w:rPr>
              <w:t>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Секретарь муниципальной службы  </w:t>
            </w:r>
            <w:r w:rsidRPr="00C20D5D">
              <w:rPr>
                <w:rFonts w:ascii="Times New Roman" w:hAnsi="Times New Roman" w:cs="Times New Roman"/>
                <w:b/>
                <w:sz w:val="24"/>
                <w:szCs w:val="24"/>
                <w:lang w:val="en-US" w:eastAsia="en-US"/>
              </w:rPr>
              <w:t>II</w:t>
            </w:r>
            <w:r w:rsidRPr="00C20D5D">
              <w:rPr>
                <w:rFonts w:ascii="Times New Roman" w:hAnsi="Times New Roman" w:cs="Times New Roman"/>
                <w:b/>
                <w:sz w:val="24"/>
                <w:szCs w:val="24"/>
                <w:lang w:eastAsia="en-US"/>
              </w:rPr>
              <w:t xml:space="preserve"> класса</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 xml:space="preserve">Секретарь муниципальной службы  </w:t>
            </w:r>
            <w:r w:rsidRPr="00C20D5D">
              <w:rPr>
                <w:rFonts w:ascii="Times New Roman" w:hAnsi="Times New Roman" w:cs="Times New Roman"/>
                <w:b/>
                <w:sz w:val="24"/>
                <w:szCs w:val="24"/>
                <w:lang w:val="en-US" w:eastAsia="en-US"/>
              </w:rPr>
              <w:t>III</w:t>
            </w:r>
            <w:r w:rsidRPr="00C20D5D">
              <w:rPr>
                <w:rFonts w:ascii="Times New Roman" w:hAnsi="Times New Roman" w:cs="Times New Roman"/>
                <w:b/>
                <w:sz w:val="24"/>
                <w:szCs w:val="24"/>
                <w:lang w:eastAsia="en-US"/>
              </w:rPr>
              <w:t xml:space="preserve"> класса</w:t>
            </w:r>
          </w:p>
        </w:tc>
        <w:tc>
          <w:tcPr>
            <w:tcW w:w="4252" w:type="dxa"/>
            <w:tcBorders>
              <w:top w:val="single" w:sz="4" w:space="0" w:color="auto"/>
              <w:left w:val="single" w:sz="4" w:space="0" w:color="auto"/>
              <w:bottom w:val="single" w:sz="4" w:space="0" w:color="auto"/>
              <w:right w:val="single" w:sz="4" w:space="0" w:color="auto"/>
            </w:tcBorders>
          </w:tcPr>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50</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48</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46</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45</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44</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42</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40</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38</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36</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35</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34</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32</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30</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28</w:t>
            </w:r>
          </w:p>
          <w:p w:rsidR="004C6C7E" w:rsidRPr="00C20D5D" w:rsidRDefault="004C6C7E" w:rsidP="00F258BB">
            <w:pPr>
              <w:pStyle w:val="31"/>
              <w:spacing w:after="0" w:line="240" w:lineRule="auto"/>
              <w:jc w:val="both"/>
              <w:rPr>
                <w:rFonts w:ascii="Times New Roman" w:hAnsi="Times New Roman" w:cs="Times New Roman"/>
                <w:b/>
                <w:sz w:val="24"/>
                <w:szCs w:val="24"/>
                <w:lang w:eastAsia="en-US"/>
              </w:rPr>
            </w:pPr>
            <w:r w:rsidRPr="00C20D5D">
              <w:rPr>
                <w:rFonts w:ascii="Times New Roman" w:hAnsi="Times New Roman" w:cs="Times New Roman"/>
                <w:b/>
                <w:sz w:val="24"/>
                <w:szCs w:val="24"/>
                <w:lang w:eastAsia="en-US"/>
              </w:rPr>
              <w:t>25</w:t>
            </w:r>
          </w:p>
        </w:tc>
      </w:tr>
    </w:tbl>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 xml:space="preserve">Ежемесячная надбавка к должностному окладу за классный чин устанавливается после окончания испытательного срока при приёме на муниципальную службу. Испытательный срок </w:t>
      </w:r>
      <w:r w:rsidRPr="00887694">
        <w:rPr>
          <w:rFonts w:ascii="Times New Roman" w:hAnsi="Times New Roman" w:cs="Times New Roman"/>
          <w:sz w:val="24"/>
          <w:szCs w:val="24"/>
        </w:rPr>
        <w:lastRenderedPageBreak/>
        <w:t>устанавливается в соответствии с Трудовым Кодексом и указывается в трудовом договоре. Испытательный срок устанавливается при приеме на муниципальную службу и при назначении на должность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4. Ежемесячная надбавка к должностному окладу муниципального служащего за особые условия муниципальной службы (сложность, напряженность, высокие достижения в труде, специальный режим работы) устанавливается руководителем органа местного самоуправления в размерах, не превышающих:</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 xml:space="preserve"> для высших муниципальных должностей - 150 процентов должностного оклада;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 xml:space="preserve"> для главных муниципальных должностей - 120 процентов должностного оклада;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 xml:space="preserve"> для ведущих муниципальных должностей - 90 процентов должностного оклада;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 xml:space="preserve"> для старших муниципальных должностей - 60 процентов должностного оклада;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 xml:space="preserve"> для младших муниципальных должностей - 40 процентов должностного оклада.</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5. Муниципальному служащему выплачивается ежемесячное денежное поощрение в размере, не превышающем одного должностного оклада.</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6. Муниципальным служащим выплачиваются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выполнения задач и функций муниципального органа, исполнения должностной инструкции.</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 xml:space="preserve">7. Единовременная выплата при предоставлении ежегодного оплачиваемого отпуска осуществляется муниципальным служащим в размере, не превышающем двух должностных окладов, с учетом надбавок за высокую квалификацию, за выслугу лет, надбавки за особые условия муниципальной службы и ежемесячного денежного поощрения в размере, не превышающем 25 процентов должностного оклада. </w:t>
      </w:r>
    </w:p>
    <w:p w:rsidR="004C6C7E" w:rsidRPr="00887694" w:rsidRDefault="004C6C7E" w:rsidP="004C6C7E">
      <w:pPr>
        <w:pStyle w:val="ConsPlusNormal"/>
        <w:ind w:firstLine="708"/>
        <w:jc w:val="both"/>
        <w:rPr>
          <w:rFonts w:ascii="Times New Roman" w:hAnsi="Times New Roman"/>
          <w:sz w:val="24"/>
          <w:szCs w:val="24"/>
        </w:rPr>
      </w:pPr>
      <w:r w:rsidRPr="00887694">
        <w:rPr>
          <w:rFonts w:ascii="Times New Roman" w:hAnsi="Times New Roman"/>
          <w:sz w:val="24"/>
          <w:szCs w:val="24"/>
        </w:rPr>
        <w:t>Ежемесячное денежное поощрение в размере, не превышающем 25 процентов должностного оклада, устанавливается распоряжением руководителя органа местного самоуправления. Ежемесячное денежное поощрение в размере, не превышающем 25 процентов должностного оклада, не начисляется за нарушение трудовой дисциплины (систематические опоздания на работу, отсутствие на работе без уважительной причины); за период нахождения на больничном; за несвоевременное выполнение поручений и указаний непосредственного руководителя муниципального служащего, руководителя органа местного самоуправления (муниципального органа); ненадлежащее исполнение муниципальным служащим возложенных на него обязанностей в соответствии с его должностной инструкцией.</w:t>
      </w:r>
    </w:p>
    <w:p w:rsidR="004C6C7E" w:rsidRPr="00887694" w:rsidRDefault="004C6C7E" w:rsidP="004C6C7E">
      <w:pPr>
        <w:pStyle w:val="ConsPlusNormal"/>
        <w:ind w:firstLine="708"/>
        <w:jc w:val="both"/>
        <w:rPr>
          <w:rFonts w:ascii="Times New Roman" w:hAnsi="Times New Roman"/>
          <w:sz w:val="24"/>
          <w:szCs w:val="24"/>
        </w:rPr>
      </w:pPr>
      <w:r w:rsidRPr="00887694">
        <w:rPr>
          <w:rFonts w:ascii="Times New Roman" w:hAnsi="Times New Roman"/>
          <w:sz w:val="24"/>
          <w:szCs w:val="24"/>
        </w:rPr>
        <w:t>8.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4C6C7E" w:rsidRPr="00887694" w:rsidRDefault="004C6C7E" w:rsidP="004C6C7E">
      <w:pPr>
        <w:spacing w:after="0" w:line="240" w:lineRule="auto"/>
        <w:ind w:firstLine="708"/>
        <w:jc w:val="both"/>
        <w:rPr>
          <w:rFonts w:ascii="Times New Roman" w:hAnsi="Times New Roman" w:cs="Times New Roman"/>
          <w:snapToGrid w:val="0"/>
          <w:sz w:val="24"/>
          <w:szCs w:val="24"/>
        </w:rPr>
      </w:pPr>
      <w:r w:rsidRPr="00887694">
        <w:rPr>
          <w:rFonts w:ascii="Times New Roman" w:hAnsi="Times New Roman" w:cs="Times New Roman"/>
          <w:sz w:val="24"/>
          <w:szCs w:val="24"/>
        </w:rPr>
        <w:t>9. Единовременная выплата при предоставлении ежегодного оплачиваемого отпуска главе муниципального образования, заместителю главы муниципального образования, депутатам, членам выборных органов местного самоуправления, осуществляющим свои полномочия на постоянной основе, выплачивается в размере, не превышающем одного месячного денежного вознаграждения в год.</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 xml:space="preserve">10. Заместителю руководителя Исполнительного комитета, замещающего должность руководителя Исполнительного комитета в </w:t>
      </w:r>
      <w:r w:rsidRPr="00887694">
        <w:rPr>
          <w:rFonts w:ascii="Times New Roman" w:hAnsi="Times New Roman" w:cs="Times New Roman"/>
          <w:sz w:val="28"/>
        </w:rPr>
        <w:t xml:space="preserve"> </w:t>
      </w:r>
      <w:r w:rsidRPr="00887694">
        <w:rPr>
          <w:rFonts w:ascii="Times New Roman" w:hAnsi="Times New Roman" w:cs="Times New Roman"/>
          <w:sz w:val="24"/>
          <w:szCs w:val="24"/>
        </w:rPr>
        <w:t>случае временного отсутствия (в связи с болезнью или отпуском) руководителя Исполнительного комитета устанавливается оплата в размере одного должностного оклада заместителя руководителя Исполнительного комитета.</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11. Заместителю руководителя Исполнительного комитета сельского поселения устанавливается ежемесячная премия в размере должностного оклада.</w:t>
      </w:r>
    </w:p>
    <w:p w:rsidR="004C6C7E" w:rsidRPr="00887694" w:rsidRDefault="004C6C7E" w:rsidP="004C6C7E">
      <w:pPr>
        <w:spacing w:after="0" w:line="240" w:lineRule="auto"/>
        <w:ind w:firstLine="360"/>
        <w:jc w:val="both"/>
        <w:rPr>
          <w:rFonts w:ascii="Times New Roman" w:hAnsi="Times New Roman" w:cs="Times New Roman"/>
          <w:sz w:val="24"/>
          <w:szCs w:val="24"/>
        </w:rPr>
      </w:pPr>
    </w:p>
    <w:p w:rsidR="004C6C7E" w:rsidRPr="00887694" w:rsidRDefault="004C6C7E" w:rsidP="004C6C7E">
      <w:pPr>
        <w:spacing w:after="0" w:line="240" w:lineRule="auto"/>
        <w:ind w:firstLine="540"/>
        <w:jc w:val="center"/>
        <w:outlineLvl w:val="2"/>
        <w:rPr>
          <w:rFonts w:ascii="Times New Roman" w:hAnsi="Times New Roman" w:cs="Times New Roman"/>
          <w:b/>
          <w:sz w:val="24"/>
          <w:szCs w:val="24"/>
        </w:rPr>
      </w:pPr>
      <w:r w:rsidRPr="00887694">
        <w:rPr>
          <w:rFonts w:ascii="Times New Roman" w:hAnsi="Times New Roman" w:cs="Times New Roman"/>
          <w:b/>
          <w:sz w:val="24"/>
          <w:szCs w:val="24"/>
        </w:rPr>
        <w:t>Глава 15. Должностная инструкция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В должностную инструкцию муниципального служащего включаются: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lastRenderedPageBreak/>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перечень вопросов, по которым муниципальный служащий вправе или обязан самостоятельно принимать управленческие и иные решения;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4C6C7E" w:rsidRPr="00887694" w:rsidRDefault="004C6C7E" w:rsidP="004C6C7E">
      <w:pPr>
        <w:pStyle w:val="aff5"/>
        <w:tabs>
          <w:tab w:val="left" w:pos="6855"/>
        </w:tabs>
        <w:rPr>
          <w:rFonts w:ascii="Times New Roman" w:hAnsi="Times New Roman" w:cs="Times New Roman"/>
          <w:sz w:val="24"/>
          <w:szCs w:val="24"/>
        </w:rPr>
      </w:pPr>
    </w:p>
    <w:p w:rsidR="004C6C7E" w:rsidRPr="00887694" w:rsidRDefault="004C6C7E" w:rsidP="004C6C7E">
      <w:pPr>
        <w:spacing w:after="0" w:line="240" w:lineRule="auto"/>
        <w:jc w:val="center"/>
        <w:rPr>
          <w:rFonts w:ascii="Times New Roman" w:hAnsi="Times New Roman" w:cs="Times New Roman"/>
          <w:b/>
          <w:sz w:val="24"/>
          <w:szCs w:val="24"/>
        </w:rPr>
      </w:pPr>
      <w:r w:rsidRPr="00887694">
        <w:rPr>
          <w:rFonts w:ascii="Times New Roman" w:hAnsi="Times New Roman" w:cs="Times New Roman"/>
          <w:b/>
          <w:sz w:val="24"/>
          <w:szCs w:val="24"/>
        </w:rPr>
        <w:t>Глава 16. Профессиональная переподготовка (переквалификация),</w:t>
      </w:r>
    </w:p>
    <w:p w:rsidR="004C6C7E" w:rsidRPr="00887694" w:rsidRDefault="004C6C7E" w:rsidP="004C6C7E">
      <w:pPr>
        <w:spacing w:after="0" w:line="240" w:lineRule="auto"/>
        <w:jc w:val="center"/>
        <w:rPr>
          <w:rFonts w:ascii="Times New Roman" w:hAnsi="Times New Roman" w:cs="Times New Roman"/>
          <w:b/>
          <w:sz w:val="24"/>
          <w:szCs w:val="24"/>
        </w:rPr>
      </w:pPr>
      <w:r w:rsidRPr="00887694">
        <w:rPr>
          <w:rFonts w:ascii="Times New Roman" w:hAnsi="Times New Roman" w:cs="Times New Roman"/>
          <w:b/>
          <w:sz w:val="24"/>
          <w:szCs w:val="24"/>
        </w:rPr>
        <w:t>повышение квалификации и стажировка муниципального служащего</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1. Профессиональная переподготовка (переквалификация) муниципального служащего проводится при необходимости назначения муниципального служащего на муниципальную должность муниципальной службы иной специализации.</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Профессиональная переподготовка (переквалификация) осуществляется в соответствующем образовательном учреждении по установленным государственным стандартам и учебным программам.</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2. Повышение квалификации или стажировка муниципального служащего проводятся по мере необходимости, но не реже одного раза в пять лет.</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Повышение квалификации может осуществляться непосредственно в органе местного самоуправления, в образовательном учреждении, в иной организации. Стажировка может осуществляться непосредственно в органе местного самоуправления, в ином органе местного самоуправления или организации.</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По решению руководителя органа местного самоуправления повышение квалификации муниципального служащего проводится с освобождением от исполнения должностных обязанностей или без освобождения от исполнения должностных обязанностей. Стажировка проводится с освобождением от исполнения должностных обязанностей.</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3. В зависимости от группы и категории муниципальной должности муниципальной службы, а также от формы профессиональной переподготовки (переквалификации), повышения квалификации и стажировки муниципального служащего сроки переподготовки устанавливаются от трех до шести месяцев, сроки повышения квалификации и стажировки - от двух до двенадцати недель. Конкретные сроки и формы переподготовки, повышения квалификации и стажировки определяются руководителем органа местного самоуправления, в котором проходит службу муниципальный служащий.</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lastRenderedPageBreak/>
        <w:t>4. На период профессиональной переподготовки (переквалификации) за муниципальным служащим сохраняются денежное содержание по замещаемой муниципальной должности муниципальной службы, а также другие установленные федеральным законом, настоящим Законом, муниципальными правовыми актами социальные гарантии.</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За муниципальным служащим на период повышения квалификации и стажировки сохраняются замещаемая муниципальная должность муниципальной службы, денежное содержание, а также другие установленные федеральными законами, настоящим Законом, муниципальными правовыми актами социальные гарантии по замещаемой муниципальной должности муниципальной службы.</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5. Профессиональная переподготовка (переквалификация), повышение квалификации и стажировка муниципального служащего осуществляются в течение всего периода прохождения им муниципальной службы.</w:t>
      </w:r>
    </w:p>
    <w:p w:rsidR="004C6C7E" w:rsidRPr="00887694" w:rsidRDefault="004C6C7E" w:rsidP="004C6C7E">
      <w:pPr>
        <w:spacing w:after="0" w:line="240" w:lineRule="auto"/>
        <w:ind w:firstLine="708"/>
        <w:jc w:val="both"/>
        <w:rPr>
          <w:rFonts w:ascii="Times New Roman" w:hAnsi="Times New Roman" w:cs="Times New Roman"/>
          <w:sz w:val="24"/>
          <w:szCs w:val="24"/>
        </w:rPr>
      </w:pPr>
      <w:r w:rsidRPr="00887694">
        <w:rPr>
          <w:rFonts w:ascii="Times New Roman" w:hAnsi="Times New Roman" w:cs="Times New Roman"/>
          <w:sz w:val="24"/>
          <w:szCs w:val="24"/>
        </w:rPr>
        <w:t>6. Муниципальному служащему, направленному на профессиональную переподготовку (переквалификацию), повышение квалификации или стажировку, органом местного самоуправления, образовательным учреждением, иной организацией создаются надлежащие условия обучения, а также возмещаются за счет средств органа местного самоуправления связанные с обучением расходы в порядке, установленном законодательством и муниципальными правовыми актами.</w:t>
      </w:r>
    </w:p>
    <w:p w:rsidR="004C6C7E" w:rsidRPr="00887694" w:rsidRDefault="004C6C7E" w:rsidP="004C6C7E">
      <w:pPr>
        <w:pStyle w:val="aff5"/>
        <w:rPr>
          <w:rFonts w:ascii="Times New Roman" w:hAnsi="Times New Roman" w:cs="Times New Roman"/>
          <w:sz w:val="24"/>
          <w:szCs w:val="24"/>
        </w:rPr>
      </w:pPr>
    </w:p>
    <w:p w:rsidR="004C6C7E" w:rsidRPr="00887694" w:rsidRDefault="004C6C7E" w:rsidP="004C6C7E">
      <w:pPr>
        <w:spacing w:after="0" w:line="240" w:lineRule="auto"/>
        <w:ind w:firstLine="708"/>
        <w:jc w:val="center"/>
        <w:rPr>
          <w:rFonts w:ascii="Times New Roman" w:hAnsi="Times New Roman" w:cs="Times New Roman"/>
          <w:b/>
          <w:sz w:val="24"/>
          <w:szCs w:val="24"/>
        </w:rPr>
      </w:pPr>
      <w:r w:rsidRPr="00887694">
        <w:rPr>
          <w:rFonts w:ascii="Times New Roman" w:hAnsi="Times New Roman" w:cs="Times New Roman"/>
          <w:b/>
          <w:sz w:val="24"/>
          <w:szCs w:val="24"/>
        </w:rPr>
        <w:t>Глава 17. Классные чины муниципальных служащих</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 xml:space="preserve">2. Муниципальным служащим </w:t>
      </w:r>
      <w:r>
        <w:rPr>
          <w:rFonts w:ascii="Times New Roman" w:hAnsi="Times New Roman" w:cs="Times New Roman"/>
          <w:sz w:val="24"/>
          <w:szCs w:val="24"/>
        </w:rPr>
        <w:t xml:space="preserve">Абдинского </w:t>
      </w:r>
      <w:r w:rsidRPr="00887694">
        <w:rPr>
          <w:rFonts w:ascii="Times New Roman" w:hAnsi="Times New Roman" w:cs="Times New Roman"/>
          <w:sz w:val="24"/>
          <w:szCs w:val="24"/>
        </w:rPr>
        <w:t xml:space="preserve">сельского поселения Тюлячинского </w:t>
      </w:r>
      <w:r>
        <w:rPr>
          <w:rFonts w:ascii="Times New Roman" w:hAnsi="Times New Roman" w:cs="Times New Roman"/>
          <w:sz w:val="24"/>
          <w:szCs w:val="24"/>
        </w:rPr>
        <w:t>муниципального района Республики</w:t>
      </w:r>
      <w:r w:rsidRPr="00887694">
        <w:rPr>
          <w:rFonts w:ascii="Times New Roman" w:hAnsi="Times New Roman" w:cs="Times New Roman"/>
          <w:sz w:val="24"/>
          <w:szCs w:val="24"/>
        </w:rPr>
        <w:t xml:space="preserve"> Татарстан в соответствии с действующим законодательством присваиваются следующие классные чины:</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замещающим высшие должности муниципальной службы - действительный муниципальный советник 1, 2 или 3-го класса;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замещающим главные должности муниципальной службы - муниципальный советник 1, 2 или 3-го класса;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замещающим ведущие должности муниципальной службы - советник муниципальной службы 1, 2 или 3-го класса;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замещающим старшие должности муниципальной службы - референт муниципальной службы 1, 2 или 3-го класса;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замещающим младшие должности муниципальной службы - секретарь муниципальной службы 1, 2 или 3-го класса.</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4C6C7E" w:rsidRPr="00887694" w:rsidRDefault="004C6C7E" w:rsidP="004C6C7E">
      <w:pPr>
        <w:spacing w:after="0" w:line="240" w:lineRule="auto"/>
        <w:jc w:val="both"/>
        <w:rPr>
          <w:rFonts w:ascii="Times New Roman" w:hAnsi="Times New Roman" w:cs="Times New Roman"/>
          <w:sz w:val="24"/>
          <w:szCs w:val="24"/>
        </w:rPr>
      </w:pPr>
    </w:p>
    <w:p w:rsidR="004C6C7E" w:rsidRPr="00887694" w:rsidRDefault="004C6C7E" w:rsidP="004C6C7E">
      <w:pPr>
        <w:spacing w:after="0" w:line="240" w:lineRule="auto"/>
        <w:ind w:firstLine="708"/>
        <w:jc w:val="center"/>
        <w:rPr>
          <w:rFonts w:ascii="Times New Roman" w:hAnsi="Times New Roman" w:cs="Times New Roman"/>
          <w:b/>
          <w:sz w:val="24"/>
          <w:szCs w:val="24"/>
        </w:rPr>
      </w:pPr>
      <w:r w:rsidRPr="00887694">
        <w:rPr>
          <w:rFonts w:ascii="Times New Roman" w:hAnsi="Times New Roman" w:cs="Times New Roman"/>
          <w:b/>
          <w:sz w:val="24"/>
          <w:szCs w:val="24"/>
        </w:rPr>
        <w:t>Глава 18.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2. Классный чин может быть первым или очередным.</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3. Муниципальным служащим, впервые назначаемым на должность муниципальной службы определенной группы, присваивается классный чин 3-го класса. С учетом квалификации, стажа работы, наличия профильной ученой степени муниципальному служащему может быть присвоен классный чин 2-го класса.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 xml:space="preserve">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муниципальной службы или квалификационный разряд муниципальной службы, </w:t>
      </w:r>
      <w:r w:rsidRPr="00887694">
        <w:rPr>
          <w:rFonts w:ascii="Times New Roman" w:hAnsi="Times New Roman" w:cs="Times New Roman"/>
          <w:sz w:val="24"/>
          <w:szCs w:val="24"/>
        </w:rPr>
        <w:lastRenderedPageBreak/>
        <w:t>первый классный чин присваивается ему в соответствии с замещаемой должностью в пределах группы должностей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Если с учетом установленного соотношения должностей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муниципальной службы или квалификационного разряда муниципальной службы, муниципальному служащему может быть присвоен классный чин не ниже имеющегося у муниципального служащего указанных классного чина или квалификационного разряда соответствующего класса, но в пределах группы должностей муниципальной службы, к которой относится замещаемая им должность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муниципальной службы, квалификационном разряде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три года.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6. Срок пребывания в присвоенном классном чине исчисляется со дня его присвоения.</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8. В качестве меры поощрения за особые отличия в муниципальной службе классный чин муниципальному служащему может быть присвоен:</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1) до истечения срока, установленного частью 5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5 настоящей статьи.</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 xml:space="preserve">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w:t>
      </w:r>
      <w:r w:rsidRPr="00887694">
        <w:rPr>
          <w:rFonts w:ascii="Times New Roman" w:hAnsi="Times New Roman" w:cs="Times New Roman"/>
          <w:sz w:val="24"/>
          <w:szCs w:val="24"/>
        </w:rPr>
        <w:lastRenderedPageBreak/>
        <w:t>если решение о сдаче квалификационного экзамена этими служащими принято руководителем органа местного самоуправления.</w:t>
      </w:r>
    </w:p>
    <w:p w:rsidR="004C6C7E" w:rsidRPr="00887694" w:rsidRDefault="004C6C7E" w:rsidP="004C6C7E">
      <w:pPr>
        <w:spacing w:after="0" w:line="240" w:lineRule="auto"/>
        <w:jc w:val="both"/>
        <w:rPr>
          <w:rFonts w:ascii="Times New Roman" w:hAnsi="Times New Roman" w:cs="Times New Roman"/>
          <w:sz w:val="24"/>
          <w:szCs w:val="24"/>
        </w:rPr>
      </w:pPr>
      <w:r w:rsidRPr="00887694">
        <w:rPr>
          <w:rFonts w:ascii="Times New Roman" w:hAnsi="Times New Roman" w:cs="Times New Roman"/>
          <w:sz w:val="24"/>
          <w:szCs w:val="24"/>
        </w:rPr>
        <w:t>Квалификационный экзамен проводится в порядке, установленном для сдачи квалификационного экзамена государственными муниципальными служащими.</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11.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руководителя органа местного самоуправления, в котором проходит службу муниципальный служащий.</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13.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установленном законом порядке.</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14. Лишение присвоенного классного чина возможно по решению суда.</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15.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4C6C7E" w:rsidRPr="00887694" w:rsidRDefault="004C6C7E" w:rsidP="004C6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7694">
        <w:rPr>
          <w:rFonts w:ascii="Times New Roman" w:hAnsi="Times New Roman" w:cs="Times New Roman"/>
          <w:sz w:val="24"/>
          <w:szCs w:val="24"/>
        </w:rPr>
        <w:t>16. Сведения о присвоении муниципальному служащему классного чина вносятся в личное дело и трудовую книжку муниципального служащего».</w:t>
      </w:r>
    </w:p>
    <w:p w:rsidR="004C6C7E" w:rsidRPr="00887694" w:rsidRDefault="004C6C7E" w:rsidP="004C6C7E">
      <w:pPr>
        <w:spacing w:after="0" w:line="240" w:lineRule="auto"/>
        <w:jc w:val="both"/>
        <w:rPr>
          <w:rFonts w:ascii="Times New Roman" w:hAnsi="Times New Roman" w:cs="Times New Roman"/>
          <w:sz w:val="24"/>
          <w:szCs w:val="24"/>
        </w:rPr>
      </w:pPr>
    </w:p>
    <w:p w:rsidR="004C6C7E" w:rsidRPr="00887694" w:rsidRDefault="004C6C7E" w:rsidP="004C6C7E">
      <w:pPr>
        <w:spacing w:after="0" w:line="240" w:lineRule="auto"/>
        <w:ind w:firstLine="708"/>
        <w:jc w:val="center"/>
        <w:rPr>
          <w:rFonts w:ascii="Times New Roman" w:hAnsi="Times New Roman" w:cs="Times New Roman"/>
          <w:b/>
          <w:sz w:val="24"/>
          <w:szCs w:val="24"/>
        </w:rPr>
      </w:pPr>
      <w:r w:rsidRPr="00887694">
        <w:rPr>
          <w:rFonts w:ascii="Times New Roman" w:hAnsi="Times New Roman" w:cs="Times New Roman"/>
          <w:b/>
          <w:sz w:val="24"/>
          <w:szCs w:val="24"/>
        </w:rPr>
        <w:t>Глава 19. Урегулирование конфликта интересов на муниципальной службе</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1.</w:t>
      </w:r>
      <w:r w:rsidRPr="00887694">
        <w:rPr>
          <w:rFonts w:ascii="Times New Roman" w:hAnsi="Times New Roman"/>
          <w:bCs/>
          <w:sz w:val="24"/>
          <w:szCs w:val="24"/>
        </w:rPr>
        <w:t xml:space="preserve"> </w:t>
      </w:r>
      <w:r w:rsidRPr="00887694">
        <w:rPr>
          <w:rFonts w:ascii="Times New Roman" w:hAnsi="Times New Roman"/>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поселения, способное привести к причинению вреда этим законным интересам граждан, организаций, общества, Российской Федерации, Республики Татарстан, поселения. </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 </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4C6C7E" w:rsidRPr="00887694" w:rsidRDefault="004C6C7E" w:rsidP="004C6C7E">
      <w:pPr>
        <w:pStyle w:val="ConsPlusNormal"/>
        <w:ind w:firstLine="540"/>
        <w:jc w:val="both"/>
        <w:rPr>
          <w:rFonts w:ascii="Times New Roman" w:hAnsi="Times New Roman"/>
          <w:sz w:val="24"/>
          <w:szCs w:val="24"/>
        </w:rPr>
      </w:pPr>
      <w:r w:rsidRPr="00887694">
        <w:rPr>
          <w:rFonts w:ascii="Times New Roman" w:hAnsi="Times New Roman"/>
          <w:sz w:val="24"/>
          <w:szCs w:val="24"/>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4C6C7E" w:rsidRPr="00887694" w:rsidRDefault="004C6C7E" w:rsidP="004C6C7E">
      <w:pPr>
        <w:pStyle w:val="ConsPlusNormal"/>
        <w:ind w:firstLine="567"/>
        <w:jc w:val="both"/>
        <w:rPr>
          <w:rFonts w:ascii="Times New Roman" w:hAnsi="Times New Roman"/>
          <w:sz w:val="24"/>
          <w:szCs w:val="24"/>
        </w:rPr>
      </w:pPr>
      <w:r w:rsidRPr="00887694">
        <w:rPr>
          <w:rFonts w:ascii="Times New Roman" w:hAnsi="Times New Roman"/>
          <w:sz w:val="24"/>
          <w:szCs w:val="24"/>
        </w:rPr>
        <w:t xml:space="preserve">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w:t>
      </w:r>
      <w:r w:rsidRPr="00887694">
        <w:rPr>
          <w:rFonts w:ascii="Times New Roman" w:hAnsi="Times New Roman"/>
          <w:sz w:val="24"/>
          <w:szCs w:val="24"/>
        </w:rPr>
        <w:lastRenderedPageBreak/>
        <w:t xml:space="preserve">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                   </w:t>
      </w:r>
    </w:p>
    <w:p w:rsidR="004C6C7E" w:rsidRPr="00887694" w:rsidRDefault="004C6C7E" w:rsidP="004C6C7E">
      <w:pPr>
        <w:pStyle w:val="ConsPlusNormal"/>
        <w:ind w:firstLine="567"/>
        <w:jc w:val="both"/>
        <w:rPr>
          <w:rFonts w:ascii="Times New Roman" w:hAnsi="Times New Roman"/>
          <w:sz w:val="24"/>
          <w:szCs w:val="24"/>
        </w:rPr>
      </w:pPr>
      <w:r w:rsidRPr="00887694">
        <w:rPr>
          <w:rFonts w:ascii="Times New Roman" w:hAnsi="Times New Roman"/>
          <w:sz w:val="24"/>
          <w:szCs w:val="24"/>
        </w:rPr>
        <w:t xml:space="preserve">    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
    <w:p w:rsidR="004C6C7E" w:rsidRPr="00887694" w:rsidRDefault="004C6C7E" w:rsidP="004C6C7E">
      <w:pPr>
        <w:pStyle w:val="ConsPlusNormal"/>
        <w:ind w:firstLine="567"/>
        <w:jc w:val="both"/>
        <w:rPr>
          <w:rFonts w:ascii="Times New Roman" w:hAnsi="Times New Roman"/>
          <w:sz w:val="24"/>
          <w:szCs w:val="24"/>
        </w:rPr>
      </w:pPr>
      <w:r w:rsidRPr="00887694">
        <w:rPr>
          <w:rFonts w:ascii="Times New Roman" w:hAnsi="Times New Roman"/>
          <w:sz w:val="24"/>
          <w:szCs w:val="24"/>
        </w:rPr>
        <w:t>8.</w:t>
      </w:r>
      <w:r>
        <w:rPr>
          <w:rFonts w:ascii="Times New Roman" w:hAnsi="Times New Roman"/>
          <w:sz w:val="24"/>
          <w:szCs w:val="24"/>
        </w:rPr>
        <w:t xml:space="preserve"> </w:t>
      </w:r>
      <w:r w:rsidRPr="00887694">
        <w:rPr>
          <w:rFonts w:ascii="Times New Roman" w:hAnsi="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w:t>
      </w:r>
      <w:r>
        <w:rPr>
          <w:rFonts w:ascii="Times New Roman" w:hAnsi="Times New Roman"/>
          <w:sz w:val="24"/>
          <w:szCs w:val="24"/>
        </w:rPr>
        <w:t xml:space="preserve"> </w:t>
      </w:r>
      <w:r w:rsidRPr="00097743">
        <w:rPr>
          <w:rFonts w:ascii="Times New Roman" w:hAnsi="Times New Roman"/>
          <w:sz w:val="24"/>
          <w:szCs w:val="24"/>
        </w:rPr>
        <w:t>Республики Татарстан о муниципальной службе от 25.06.2013 N 50-ЗРТ</w:t>
      </w:r>
      <w:r w:rsidRPr="00887694">
        <w:rPr>
          <w:rFonts w:ascii="Times New Roman" w:hAnsi="Times New Roman"/>
          <w:sz w:val="24"/>
          <w:szCs w:val="24"/>
        </w:rPr>
        <w:t xml:space="preserve">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r>
        <w:rPr>
          <w:rFonts w:ascii="Times New Roman" w:hAnsi="Times New Roman"/>
          <w:sz w:val="24"/>
          <w:szCs w:val="24"/>
        </w:rPr>
        <w:t xml:space="preserve"> </w:t>
      </w:r>
      <w:r w:rsidRPr="00887694">
        <w:rPr>
          <w:rFonts w:ascii="Times New Roman" w:hAnsi="Times New Roman"/>
          <w:sz w:val="24"/>
          <w:szCs w:val="24"/>
        </w:rPr>
        <w:t>(далее в - Комиссия).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9. Комиссия формируется на непостоянной основе правовым актом органа местного самоуправления, избирательной комиссии муниципального образования.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Указанным актом определяются численный и персональный состав Комиссии, сроки и порядок ее работы.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4C6C7E"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4C6C7E" w:rsidRPr="00887694" w:rsidRDefault="004C6C7E" w:rsidP="004C6C7E">
      <w:pPr>
        <w:spacing w:after="0" w:line="240" w:lineRule="auto"/>
        <w:ind w:firstLine="540"/>
        <w:jc w:val="center"/>
        <w:outlineLvl w:val="0"/>
        <w:rPr>
          <w:rFonts w:ascii="Times New Roman" w:hAnsi="Times New Roman" w:cs="Times New Roman"/>
          <w:b/>
          <w:bCs/>
          <w:sz w:val="24"/>
          <w:szCs w:val="24"/>
        </w:rPr>
      </w:pPr>
      <w:r w:rsidRPr="00887694">
        <w:rPr>
          <w:rFonts w:ascii="Times New Roman" w:hAnsi="Times New Roman" w:cs="Times New Roman"/>
          <w:b/>
          <w:bCs/>
          <w:sz w:val="24"/>
          <w:szCs w:val="24"/>
        </w:rPr>
        <w:t>Глава 20. Поощрение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 объявление благодарности;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выплата единовременного денежного поощрения;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3) награждение ценным подарком;</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4) награждение почетной грамотой или иными видами наград, установленными органами местного самоуправления;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5) награждение государственными наградами в соответствии с законодательством;</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Порядок и условия применения указанных поощрений, устанавливаются муниципальными правовыми актами.</w:t>
      </w:r>
    </w:p>
    <w:p w:rsidR="004C6C7E" w:rsidRPr="00887694" w:rsidRDefault="004C6C7E" w:rsidP="004C6C7E">
      <w:pPr>
        <w:spacing w:after="0" w:line="240" w:lineRule="auto"/>
        <w:jc w:val="both"/>
        <w:rPr>
          <w:rFonts w:ascii="Times New Roman" w:hAnsi="Times New Roman" w:cs="Times New Roman"/>
          <w:sz w:val="24"/>
          <w:szCs w:val="24"/>
        </w:rPr>
      </w:pPr>
    </w:p>
    <w:p w:rsidR="004C6C7E" w:rsidRPr="00887694" w:rsidRDefault="004C6C7E" w:rsidP="004C6C7E">
      <w:pPr>
        <w:spacing w:after="0" w:line="240" w:lineRule="auto"/>
        <w:ind w:firstLine="540"/>
        <w:jc w:val="center"/>
        <w:outlineLvl w:val="0"/>
        <w:rPr>
          <w:rFonts w:ascii="Times New Roman" w:hAnsi="Times New Roman" w:cs="Times New Roman"/>
          <w:sz w:val="24"/>
          <w:szCs w:val="24"/>
        </w:rPr>
      </w:pPr>
      <w:r w:rsidRPr="00887694">
        <w:rPr>
          <w:rFonts w:ascii="Times New Roman" w:hAnsi="Times New Roman" w:cs="Times New Roman"/>
          <w:b/>
          <w:sz w:val="24"/>
          <w:szCs w:val="24"/>
        </w:rPr>
        <w:t>Глава 21. Отпуск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w:t>
      </w:r>
      <w:r w:rsidRPr="00887694">
        <w:rPr>
          <w:rFonts w:ascii="Times New Roman" w:hAnsi="Times New Roman" w:cs="Times New Roman"/>
          <w:sz w:val="24"/>
          <w:szCs w:val="24"/>
        </w:rPr>
        <w:lastRenderedPageBreak/>
        <w:t>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w:t>
      </w:r>
      <w:r>
        <w:rPr>
          <w:rFonts w:ascii="Times New Roman" w:hAnsi="Times New Roman" w:cs="Times New Roman"/>
          <w:sz w:val="24"/>
          <w:szCs w:val="24"/>
        </w:rPr>
        <w:t xml:space="preserve"> </w:t>
      </w:r>
      <w:r w:rsidRPr="00097743">
        <w:rPr>
          <w:rFonts w:ascii="Times New Roman" w:hAnsi="Times New Roman" w:cs="Times New Roman"/>
          <w:sz w:val="24"/>
          <w:szCs w:val="24"/>
        </w:rPr>
        <w:t>Республики Татарстан о муниципальной службе от 25.06.2013 N 50-ЗРТ</w:t>
      </w:r>
      <w:r w:rsidRPr="00887694">
        <w:rPr>
          <w:rFonts w:ascii="Times New Roman" w:hAnsi="Times New Roman" w:cs="Times New Roman"/>
          <w:sz w:val="24"/>
          <w:szCs w:val="24"/>
        </w:rPr>
        <w:t>.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4C6C7E" w:rsidRPr="00887694" w:rsidRDefault="004C6C7E" w:rsidP="004C6C7E">
      <w:pPr>
        <w:spacing w:after="0" w:line="240" w:lineRule="auto"/>
        <w:jc w:val="both"/>
        <w:rPr>
          <w:rFonts w:ascii="Times New Roman" w:hAnsi="Times New Roman" w:cs="Times New Roman"/>
          <w:sz w:val="24"/>
          <w:szCs w:val="24"/>
        </w:rPr>
      </w:pPr>
    </w:p>
    <w:p w:rsidR="004C6C7E" w:rsidRPr="00887694" w:rsidRDefault="004C6C7E" w:rsidP="004C6C7E">
      <w:pPr>
        <w:spacing w:after="0" w:line="240" w:lineRule="auto"/>
        <w:jc w:val="center"/>
        <w:rPr>
          <w:rFonts w:ascii="Times New Roman" w:hAnsi="Times New Roman" w:cs="Times New Roman"/>
          <w:b/>
          <w:sz w:val="24"/>
          <w:szCs w:val="24"/>
        </w:rPr>
      </w:pPr>
      <w:r w:rsidRPr="00887694">
        <w:rPr>
          <w:rFonts w:ascii="Times New Roman" w:hAnsi="Times New Roman" w:cs="Times New Roman"/>
          <w:b/>
          <w:sz w:val="24"/>
          <w:szCs w:val="24"/>
        </w:rPr>
        <w:t>Глава 22. Порядок применения представителем нанимателя (работодателем) взысканий, предусмотренных статьями 14.1, 15 и 27 Федерального закона № 25-ФЗ «О муниципальной службе в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Установить в соответствии со ст. 27 Федерального закона от 02.03.2007 года № 25-ФЗ «О муниципальной службе в Российской Федерации» порядок применения представителем нанимателя (работодателем) взысканий, предусмотренных статьями 14.1, 15 и 27 Федерального закона № 25-ФЗ определяется трудовым законодательством.</w:t>
      </w:r>
    </w:p>
    <w:p w:rsidR="004C6C7E" w:rsidRPr="00887694" w:rsidRDefault="004C6C7E" w:rsidP="004C6C7E">
      <w:pPr>
        <w:spacing w:after="0" w:line="240" w:lineRule="auto"/>
        <w:ind w:firstLine="540"/>
        <w:jc w:val="both"/>
        <w:rPr>
          <w:rFonts w:ascii="Times New Roman" w:hAnsi="Times New Roman" w:cs="Times New Roman"/>
          <w:sz w:val="24"/>
          <w:szCs w:val="24"/>
        </w:rPr>
      </w:pPr>
    </w:p>
    <w:p w:rsidR="004C6C7E" w:rsidRPr="00887694" w:rsidRDefault="004C6C7E" w:rsidP="004C6C7E">
      <w:pPr>
        <w:spacing w:after="0" w:line="240" w:lineRule="auto"/>
        <w:jc w:val="both"/>
        <w:rPr>
          <w:rFonts w:ascii="Times New Roman" w:hAnsi="Times New Roman" w:cs="Times New Roman"/>
          <w:sz w:val="24"/>
          <w:szCs w:val="24"/>
        </w:rPr>
      </w:pPr>
    </w:p>
    <w:p w:rsidR="004C6C7E" w:rsidRPr="00887694" w:rsidRDefault="004C6C7E" w:rsidP="004C6C7E">
      <w:pPr>
        <w:spacing w:after="0" w:line="240" w:lineRule="auto"/>
        <w:ind w:right="-8" w:firstLine="567"/>
        <w:jc w:val="center"/>
        <w:rPr>
          <w:rFonts w:ascii="Times New Roman" w:hAnsi="Times New Roman" w:cs="Times New Roman"/>
          <w:b/>
          <w:bCs/>
          <w:sz w:val="24"/>
          <w:szCs w:val="24"/>
        </w:rPr>
      </w:pPr>
      <w:r w:rsidRPr="00887694">
        <w:rPr>
          <w:rFonts w:ascii="Times New Roman" w:hAnsi="Times New Roman" w:cs="Times New Roman"/>
          <w:b/>
          <w:sz w:val="24"/>
          <w:szCs w:val="24"/>
        </w:rPr>
        <w:t xml:space="preserve">Глава 23. Применение в отношении муниципальных служащих </w:t>
      </w:r>
      <w:r>
        <w:rPr>
          <w:rFonts w:ascii="Times New Roman" w:hAnsi="Times New Roman" w:cs="Times New Roman"/>
          <w:b/>
          <w:sz w:val="24"/>
          <w:szCs w:val="24"/>
        </w:rPr>
        <w:t>Абдинского</w:t>
      </w:r>
      <w:r w:rsidRPr="00887694">
        <w:rPr>
          <w:rFonts w:ascii="Times New Roman" w:hAnsi="Times New Roman" w:cs="Times New Roman"/>
          <w:b/>
          <w:sz w:val="24"/>
          <w:szCs w:val="24"/>
        </w:rPr>
        <w:t xml:space="preserve"> сельского поселения  дисциплинарных взысканий, а также иных мер ответственности за совершение коррупционных правонарушений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 замечание;</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выговор;</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3) увольнение с муниципальной службы по соответствующим основаниям.</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3. Порядок применения и снятия дисциплинарных взысканий определяется трудовым законодательством.</w:t>
      </w:r>
    </w:p>
    <w:p w:rsidR="004C6C7E" w:rsidRPr="00887694" w:rsidRDefault="004C6C7E" w:rsidP="004C6C7E">
      <w:pPr>
        <w:spacing w:after="0" w:line="240" w:lineRule="auto"/>
        <w:jc w:val="both"/>
        <w:outlineLvl w:val="0"/>
        <w:rPr>
          <w:rFonts w:ascii="Times New Roman" w:hAnsi="Times New Roman" w:cs="Times New Roman"/>
          <w:b/>
          <w:bCs/>
          <w:sz w:val="24"/>
          <w:szCs w:val="24"/>
        </w:rPr>
      </w:pPr>
    </w:p>
    <w:p w:rsidR="004C6C7E" w:rsidRPr="00887694" w:rsidRDefault="004C6C7E" w:rsidP="004C6C7E">
      <w:pPr>
        <w:spacing w:after="0" w:line="240" w:lineRule="auto"/>
        <w:ind w:firstLine="540"/>
        <w:jc w:val="center"/>
        <w:outlineLvl w:val="0"/>
        <w:rPr>
          <w:rFonts w:ascii="Times New Roman" w:hAnsi="Times New Roman" w:cs="Times New Roman"/>
          <w:b/>
          <w:bCs/>
          <w:sz w:val="24"/>
          <w:szCs w:val="24"/>
        </w:rPr>
      </w:pPr>
      <w:r w:rsidRPr="00887694">
        <w:rPr>
          <w:rFonts w:ascii="Times New Roman" w:hAnsi="Times New Roman" w:cs="Times New Roman"/>
          <w:b/>
          <w:bCs/>
          <w:sz w:val="24"/>
          <w:szCs w:val="24"/>
        </w:rPr>
        <w:lastRenderedPageBreak/>
        <w:t>Глава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 w:history="1">
        <w:r w:rsidRPr="00887694">
          <w:rPr>
            <w:rFonts w:ascii="Times New Roman" w:hAnsi="Times New Roman" w:cs="Times New Roman"/>
            <w:bCs/>
            <w:sz w:val="24"/>
            <w:szCs w:val="24"/>
          </w:rPr>
          <w:t>законом</w:t>
        </w:r>
      </w:hyperlink>
      <w:r w:rsidRPr="00887694">
        <w:rPr>
          <w:rFonts w:ascii="Times New Roman" w:hAnsi="Times New Roman" w:cs="Times New Roman"/>
          <w:bCs/>
          <w:sz w:val="24"/>
          <w:szCs w:val="24"/>
        </w:rPr>
        <w:t xml:space="preserve"> "О муниципальной службе в Российской Федерации", Федеральным </w:t>
      </w:r>
      <w:hyperlink r:id="rId22" w:history="1">
        <w:r w:rsidRPr="00887694">
          <w:rPr>
            <w:rFonts w:ascii="Times New Roman" w:hAnsi="Times New Roman" w:cs="Times New Roman"/>
            <w:bCs/>
            <w:sz w:val="24"/>
            <w:szCs w:val="24"/>
          </w:rPr>
          <w:t>законом</w:t>
        </w:r>
      </w:hyperlink>
      <w:r w:rsidRPr="00887694">
        <w:rPr>
          <w:rFonts w:ascii="Times New Roman" w:hAnsi="Times New Roman" w:cs="Times New Roman"/>
          <w:bCs/>
          <w:sz w:val="24"/>
          <w:szCs w:val="24"/>
        </w:rPr>
        <w:t xml:space="preserve"> "О противодействии коррупции" и другими федеральными законами, налагаются взыскания, предусмотренные </w:t>
      </w:r>
      <w:hyperlink r:id="rId23" w:history="1">
        <w:r w:rsidRPr="00887694">
          <w:rPr>
            <w:rFonts w:ascii="Times New Roman" w:hAnsi="Times New Roman" w:cs="Times New Roman"/>
            <w:bCs/>
            <w:sz w:val="24"/>
            <w:szCs w:val="24"/>
          </w:rPr>
          <w:t>главой 23 настоящего Положения.</w:t>
        </w:r>
      </w:hyperlink>
    </w:p>
    <w:p w:rsidR="004C6C7E" w:rsidRPr="00887694" w:rsidRDefault="004C6C7E" w:rsidP="004C6C7E">
      <w:pPr>
        <w:pStyle w:val="ConsPlusNormal"/>
        <w:jc w:val="both"/>
        <w:rPr>
          <w:rFonts w:ascii="Times New Roman" w:hAnsi="Times New Roman"/>
          <w:sz w:val="24"/>
          <w:szCs w:val="24"/>
        </w:rPr>
      </w:pPr>
      <w:r w:rsidRPr="00887694">
        <w:rPr>
          <w:rFonts w:ascii="Times New Roman" w:hAnsi="Times New Roman"/>
          <w:bCs/>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24" w:history="1">
        <w:r w:rsidRPr="00887694">
          <w:rPr>
            <w:rFonts w:ascii="Times New Roman" w:hAnsi="Times New Roman"/>
            <w:bCs/>
            <w:sz w:val="24"/>
            <w:szCs w:val="24"/>
          </w:rPr>
          <w:t>статьями 17</w:t>
        </w:r>
      </w:hyperlink>
      <w:r w:rsidRPr="00887694">
        <w:rPr>
          <w:rFonts w:ascii="Times New Roman" w:hAnsi="Times New Roman"/>
          <w:bCs/>
          <w:sz w:val="24"/>
          <w:szCs w:val="24"/>
        </w:rPr>
        <w:t xml:space="preserve"> и </w:t>
      </w:r>
      <w:hyperlink r:id="rId25" w:history="1">
        <w:r w:rsidRPr="00887694">
          <w:rPr>
            <w:rFonts w:ascii="Times New Roman" w:hAnsi="Times New Roman"/>
            <w:bCs/>
            <w:sz w:val="24"/>
            <w:szCs w:val="24"/>
          </w:rPr>
          <w:t>18</w:t>
        </w:r>
      </w:hyperlink>
      <w:r w:rsidRPr="00887694">
        <w:rPr>
          <w:rFonts w:ascii="Times New Roman" w:hAnsi="Times New Roman"/>
          <w:bCs/>
          <w:sz w:val="24"/>
          <w:szCs w:val="24"/>
        </w:rPr>
        <w:t xml:space="preserve"> «</w:t>
      </w:r>
      <w:r w:rsidRPr="00887694">
        <w:rPr>
          <w:rFonts w:ascii="Times New Roman" w:hAnsi="Times New Roman"/>
          <w:sz w:val="24"/>
          <w:szCs w:val="24"/>
        </w:rPr>
        <w:t>Кодекса Республики Татарстан о муниципальной службе» от 25.06.2013 г. № 50-ЗРТ</w:t>
      </w:r>
    </w:p>
    <w:p w:rsidR="004C6C7E" w:rsidRPr="00887694" w:rsidRDefault="004C6C7E" w:rsidP="004C6C7E">
      <w:pPr>
        <w:pStyle w:val="ConsPlusNormal"/>
        <w:jc w:val="both"/>
        <w:rPr>
          <w:rFonts w:ascii="Times New Roman" w:hAnsi="Times New Roman"/>
          <w:bCs/>
          <w:sz w:val="24"/>
          <w:szCs w:val="24"/>
        </w:rPr>
      </w:pPr>
      <w:r w:rsidRPr="00887694">
        <w:rPr>
          <w:rFonts w:ascii="Times New Roman" w:hAnsi="Times New Roman"/>
          <w:bCs/>
          <w:sz w:val="24"/>
          <w:szCs w:val="24"/>
        </w:rPr>
        <w:t>3. Взыскания, предусмотренные «Кодексом</w:t>
      </w:r>
      <w:r w:rsidRPr="00887694">
        <w:rPr>
          <w:rFonts w:ascii="Times New Roman" w:hAnsi="Times New Roman"/>
          <w:sz w:val="24"/>
          <w:szCs w:val="24"/>
        </w:rPr>
        <w:t xml:space="preserve"> Республики Татарстан о муниципальной службе» от 25.06.2013 г. № 50-ЗРТ</w:t>
      </w:r>
      <w:r w:rsidRPr="00887694">
        <w:rPr>
          <w:rFonts w:ascii="Times New Roman" w:hAnsi="Times New Roman"/>
          <w:bCs/>
          <w:sz w:val="24"/>
          <w:szCs w:val="24"/>
        </w:rPr>
        <w:t>, применяются представителем нанимателя (работодателем) на основании: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3) объяснений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4) иных материалов.</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 правоохранительными органами, иными государственными органами, органами местного самоуправления и их должностными лицами;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3) общественным советом, созданным в соответствующем муниципальном образовании;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4) средствами массовой информации.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7. В случае совершения муниципальным служащим правонарушения, предусмотренного </w:t>
      </w:r>
      <w:hyperlink r:id="rId26" w:history="1">
        <w:r w:rsidRPr="00887694">
          <w:rPr>
            <w:rFonts w:ascii="Times New Roman" w:hAnsi="Times New Roman" w:cs="Times New Roman"/>
            <w:bCs/>
            <w:sz w:val="24"/>
            <w:szCs w:val="24"/>
          </w:rPr>
          <w:t>частью 5</w:t>
        </w:r>
      </w:hyperlink>
      <w:r w:rsidRPr="00887694">
        <w:rPr>
          <w:rFonts w:ascii="Times New Roman" w:hAnsi="Times New Roman" w:cs="Times New Roman"/>
          <w:bCs/>
          <w:sz w:val="24"/>
          <w:szCs w:val="24"/>
        </w:rPr>
        <w:t xml:space="preserve"> или </w:t>
      </w:r>
      <w:hyperlink r:id="rId27" w:history="1">
        <w:r w:rsidRPr="00887694">
          <w:rPr>
            <w:rFonts w:ascii="Times New Roman" w:hAnsi="Times New Roman" w:cs="Times New Roman"/>
            <w:bCs/>
            <w:sz w:val="24"/>
            <w:szCs w:val="24"/>
          </w:rPr>
          <w:t>7 статьи 17</w:t>
        </w:r>
      </w:hyperlink>
      <w:r w:rsidRPr="00887694">
        <w:rPr>
          <w:rFonts w:ascii="Times New Roman" w:hAnsi="Times New Roman" w:cs="Times New Roman"/>
          <w:bCs/>
          <w:sz w:val="24"/>
          <w:szCs w:val="24"/>
        </w:rPr>
        <w:t xml:space="preserve"> «Кодекса</w:t>
      </w:r>
      <w:r w:rsidRPr="00887694">
        <w:rPr>
          <w:rFonts w:ascii="Times New Roman" w:hAnsi="Times New Roman" w:cs="Times New Roman"/>
          <w:sz w:val="24"/>
          <w:szCs w:val="24"/>
        </w:rPr>
        <w:t xml:space="preserve"> Республики Татарстан о муниципальной службе» от 25.06.2013 г. № 50-ЗРТ</w:t>
      </w:r>
      <w:r w:rsidRPr="00887694">
        <w:rPr>
          <w:rFonts w:ascii="Times New Roman" w:hAnsi="Times New Roman" w:cs="Times New Roman"/>
          <w:bCs/>
          <w:sz w:val="24"/>
          <w:szCs w:val="24"/>
        </w:rPr>
        <w:t>,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8. При применении взысканий, предусмотренных </w:t>
      </w:r>
      <w:hyperlink r:id="rId28" w:history="1">
        <w:r w:rsidRPr="00887694">
          <w:rPr>
            <w:rFonts w:ascii="Times New Roman" w:hAnsi="Times New Roman" w:cs="Times New Roman"/>
            <w:bCs/>
            <w:sz w:val="24"/>
            <w:szCs w:val="24"/>
          </w:rPr>
          <w:t>статьями 17</w:t>
        </w:r>
      </w:hyperlink>
      <w:r w:rsidRPr="00887694">
        <w:rPr>
          <w:rFonts w:ascii="Times New Roman" w:hAnsi="Times New Roman" w:cs="Times New Roman"/>
          <w:bCs/>
          <w:sz w:val="24"/>
          <w:szCs w:val="24"/>
        </w:rPr>
        <w:t xml:space="preserve">, </w:t>
      </w:r>
      <w:hyperlink r:id="rId29" w:history="1">
        <w:r w:rsidRPr="00887694">
          <w:rPr>
            <w:rFonts w:ascii="Times New Roman" w:hAnsi="Times New Roman" w:cs="Times New Roman"/>
            <w:bCs/>
            <w:sz w:val="24"/>
            <w:szCs w:val="24"/>
          </w:rPr>
          <w:t>18</w:t>
        </w:r>
      </w:hyperlink>
      <w:r w:rsidRPr="00887694">
        <w:rPr>
          <w:rFonts w:ascii="Times New Roman" w:hAnsi="Times New Roman" w:cs="Times New Roman"/>
          <w:bCs/>
          <w:sz w:val="24"/>
          <w:szCs w:val="24"/>
        </w:rPr>
        <w:t xml:space="preserve"> и </w:t>
      </w:r>
      <w:hyperlink r:id="rId30" w:history="1">
        <w:r w:rsidRPr="00887694">
          <w:rPr>
            <w:rFonts w:ascii="Times New Roman" w:hAnsi="Times New Roman" w:cs="Times New Roman"/>
            <w:bCs/>
            <w:sz w:val="24"/>
            <w:szCs w:val="24"/>
          </w:rPr>
          <w:t>32</w:t>
        </w:r>
      </w:hyperlink>
      <w:r w:rsidRPr="00887694">
        <w:rPr>
          <w:rFonts w:ascii="Times New Roman" w:hAnsi="Times New Roman" w:cs="Times New Roman"/>
          <w:bCs/>
          <w:sz w:val="24"/>
          <w:szCs w:val="24"/>
        </w:rPr>
        <w:t xml:space="preserve"> «Кодекса</w:t>
      </w:r>
      <w:r w:rsidRPr="00887694">
        <w:rPr>
          <w:rFonts w:ascii="Times New Roman" w:hAnsi="Times New Roman" w:cs="Times New Roman"/>
          <w:sz w:val="24"/>
          <w:szCs w:val="24"/>
        </w:rPr>
        <w:t xml:space="preserve"> Республики Татарстан о муниципальной службе» от 25.06.2013 г. № 50-ЗРТ</w:t>
      </w:r>
      <w:r w:rsidRPr="00887694">
        <w:rPr>
          <w:rFonts w:ascii="Times New Roman" w:hAnsi="Times New Roman" w:cs="Times New Roman"/>
          <w:bCs/>
          <w:sz w:val="24"/>
          <w:szCs w:val="24"/>
        </w:rPr>
        <w:t xml:space="preserve"> 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w:t>
      </w:r>
      <w:r w:rsidRPr="00887694">
        <w:rPr>
          <w:rFonts w:ascii="Times New Roman" w:hAnsi="Times New Roman" w:cs="Times New Roman"/>
          <w:bCs/>
          <w:sz w:val="24"/>
          <w:szCs w:val="24"/>
        </w:rPr>
        <w:lastRenderedPageBreak/>
        <w:t>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9. Взыскания, предусмотренные </w:t>
      </w:r>
      <w:hyperlink r:id="rId31" w:history="1">
        <w:r w:rsidRPr="00887694">
          <w:rPr>
            <w:rFonts w:ascii="Times New Roman" w:hAnsi="Times New Roman" w:cs="Times New Roman"/>
            <w:bCs/>
            <w:sz w:val="24"/>
            <w:szCs w:val="24"/>
          </w:rPr>
          <w:t>статьями 17</w:t>
        </w:r>
      </w:hyperlink>
      <w:r w:rsidRPr="00887694">
        <w:rPr>
          <w:rFonts w:ascii="Times New Roman" w:hAnsi="Times New Roman" w:cs="Times New Roman"/>
          <w:bCs/>
          <w:sz w:val="24"/>
          <w:szCs w:val="24"/>
        </w:rPr>
        <w:t xml:space="preserve">, </w:t>
      </w:r>
      <w:hyperlink r:id="rId32" w:history="1">
        <w:r w:rsidRPr="00887694">
          <w:rPr>
            <w:rFonts w:ascii="Times New Roman" w:hAnsi="Times New Roman" w:cs="Times New Roman"/>
            <w:bCs/>
            <w:sz w:val="24"/>
            <w:szCs w:val="24"/>
          </w:rPr>
          <w:t>18</w:t>
        </w:r>
      </w:hyperlink>
      <w:r w:rsidRPr="00887694">
        <w:rPr>
          <w:rFonts w:ascii="Times New Roman" w:hAnsi="Times New Roman" w:cs="Times New Roman"/>
          <w:bCs/>
          <w:sz w:val="24"/>
          <w:szCs w:val="24"/>
        </w:rPr>
        <w:t xml:space="preserve"> и </w:t>
      </w:r>
      <w:hyperlink r:id="rId33" w:history="1">
        <w:r w:rsidRPr="00887694">
          <w:rPr>
            <w:rFonts w:ascii="Times New Roman" w:hAnsi="Times New Roman" w:cs="Times New Roman"/>
            <w:bCs/>
            <w:sz w:val="24"/>
            <w:szCs w:val="24"/>
          </w:rPr>
          <w:t>32</w:t>
        </w:r>
      </w:hyperlink>
      <w:r w:rsidRPr="00887694">
        <w:rPr>
          <w:rFonts w:ascii="Times New Roman" w:hAnsi="Times New Roman" w:cs="Times New Roman"/>
          <w:bCs/>
          <w:sz w:val="24"/>
          <w:szCs w:val="24"/>
        </w:rPr>
        <w:t xml:space="preserve"> «Кодекса</w:t>
      </w:r>
      <w:r w:rsidRPr="00887694">
        <w:rPr>
          <w:rFonts w:ascii="Times New Roman" w:hAnsi="Times New Roman" w:cs="Times New Roman"/>
          <w:sz w:val="24"/>
          <w:szCs w:val="24"/>
        </w:rPr>
        <w:t xml:space="preserve"> Республики Татарстан о муниципальной службе» от 25.06.2013 г. № 50-ЗРТ</w:t>
      </w:r>
      <w:r w:rsidRPr="00887694">
        <w:rPr>
          <w:rFonts w:ascii="Times New Roman" w:hAnsi="Times New Roman" w:cs="Times New Roman"/>
          <w:bCs/>
          <w:sz w:val="24"/>
          <w:szCs w:val="24"/>
        </w:rPr>
        <w:t>,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 w:history="1">
        <w:r w:rsidRPr="00887694">
          <w:rPr>
            <w:rFonts w:ascii="Times New Roman" w:hAnsi="Times New Roman" w:cs="Times New Roman"/>
            <w:bCs/>
            <w:sz w:val="24"/>
            <w:szCs w:val="24"/>
          </w:rPr>
          <w:t>часть 1</w:t>
        </w:r>
      </w:hyperlink>
      <w:r w:rsidRPr="00887694">
        <w:rPr>
          <w:rFonts w:ascii="Times New Roman" w:hAnsi="Times New Roman" w:cs="Times New Roman"/>
          <w:bCs/>
          <w:sz w:val="24"/>
          <w:szCs w:val="24"/>
        </w:rPr>
        <w:t xml:space="preserve"> или </w:t>
      </w:r>
      <w:hyperlink r:id="rId35" w:history="1">
        <w:r w:rsidRPr="00887694">
          <w:rPr>
            <w:rFonts w:ascii="Times New Roman" w:hAnsi="Times New Roman" w:cs="Times New Roman"/>
            <w:bCs/>
            <w:sz w:val="24"/>
            <w:szCs w:val="24"/>
          </w:rPr>
          <w:t>2 статьи 27.1</w:t>
        </w:r>
      </w:hyperlink>
      <w:r w:rsidRPr="00887694">
        <w:rPr>
          <w:rFonts w:ascii="Times New Roman" w:hAnsi="Times New Roman" w:cs="Times New Roman"/>
          <w:bCs/>
          <w:sz w:val="24"/>
          <w:szCs w:val="24"/>
        </w:rPr>
        <w:t xml:space="preserve"> Федерального закона "О муниципальной службе в Российской Федерации".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12. Взыскание может быть обжаловано муниципальным служащим в соответствии с федеральным законом.</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 w:history="1">
        <w:r w:rsidRPr="00887694">
          <w:rPr>
            <w:rFonts w:ascii="Times New Roman" w:hAnsi="Times New Roman" w:cs="Times New Roman"/>
            <w:bCs/>
            <w:sz w:val="24"/>
            <w:szCs w:val="24"/>
          </w:rPr>
          <w:t>пунктом 1</w:t>
        </w:r>
      </w:hyperlink>
      <w:r w:rsidRPr="00887694">
        <w:rPr>
          <w:rFonts w:ascii="Times New Roman" w:hAnsi="Times New Roman" w:cs="Times New Roman"/>
          <w:bCs/>
          <w:sz w:val="24"/>
          <w:szCs w:val="24"/>
        </w:rPr>
        <w:t xml:space="preserve"> или </w:t>
      </w:r>
      <w:hyperlink w:anchor="Par2" w:history="1">
        <w:r w:rsidRPr="00887694">
          <w:rPr>
            <w:rFonts w:ascii="Times New Roman" w:hAnsi="Times New Roman" w:cs="Times New Roman"/>
            <w:bCs/>
            <w:sz w:val="24"/>
            <w:szCs w:val="24"/>
          </w:rPr>
          <w:t>2 части 1 статьи 32</w:t>
        </w:r>
      </w:hyperlink>
      <w:r w:rsidRPr="00887694">
        <w:rPr>
          <w:rFonts w:ascii="Times New Roman" w:hAnsi="Times New Roman" w:cs="Times New Roman"/>
          <w:bCs/>
          <w:sz w:val="24"/>
          <w:szCs w:val="24"/>
        </w:rPr>
        <w:t xml:space="preserve"> «Кодекса</w:t>
      </w:r>
      <w:r w:rsidRPr="00887694">
        <w:rPr>
          <w:rFonts w:ascii="Times New Roman" w:hAnsi="Times New Roman" w:cs="Times New Roman"/>
          <w:sz w:val="24"/>
          <w:szCs w:val="24"/>
        </w:rPr>
        <w:t xml:space="preserve"> Республики Татарстан о муниципальной службе» от 25.06.2013 г. № 50-ЗРТ</w:t>
      </w:r>
      <w:r w:rsidRPr="00887694">
        <w:rPr>
          <w:rFonts w:ascii="Times New Roman" w:hAnsi="Times New Roman" w:cs="Times New Roman"/>
          <w:bCs/>
          <w:sz w:val="24"/>
          <w:szCs w:val="24"/>
        </w:rPr>
        <w:t>, он считается не имеющим взыскания.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14. Представитель нанимателя (работодатель) вправе снять с муниципального служащего дисциплинарное взыскание, предусмотренное </w:t>
      </w:r>
      <w:hyperlink w:anchor="Par1" w:history="1">
        <w:r w:rsidRPr="00887694">
          <w:rPr>
            <w:rFonts w:ascii="Times New Roman" w:hAnsi="Times New Roman" w:cs="Times New Roman"/>
            <w:bCs/>
            <w:sz w:val="24"/>
            <w:szCs w:val="24"/>
          </w:rPr>
          <w:t>пунктом 1</w:t>
        </w:r>
      </w:hyperlink>
      <w:r w:rsidRPr="00887694">
        <w:rPr>
          <w:rFonts w:ascii="Times New Roman" w:hAnsi="Times New Roman" w:cs="Times New Roman"/>
          <w:bCs/>
          <w:sz w:val="24"/>
          <w:szCs w:val="24"/>
        </w:rPr>
        <w:t xml:space="preserve"> или </w:t>
      </w:r>
      <w:hyperlink w:anchor="Par2" w:history="1">
        <w:r w:rsidRPr="00887694">
          <w:rPr>
            <w:rFonts w:ascii="Times New Roman" w:hAnsi="Times New Roman" w:cs="Times New Roman"/>
            <w:bCs/>
            <w:sz w:val="24"/>
            <w:szCs w:val="24"/>
          </w:rPr>
          <w:t>2 части 1 статьи 32</w:t>
        </w:r>
      </w:hyperlink>
      <w:r w:rsidRPr="00887694">
        <w:rPr>
          <w:rFonts w:ascii="Times New Roman" w:hAnsi="Times New Roman" w:cs="Times New Roman"/>
          <w:bCs/>
          <w:sz w:val="24"/>
          <w:szCs w:val="24"/>
        </w:rPr>
        <w:t xml:space="preserve"> «Кодекса</w:t>
      </w:r>
      <w:r w:rsidRPr="00887694">
        <w:rPr>
          <w:rFonts w:ascii="Times New Roman" w:hAnsi="Times New Roman" w:cs="Times New Roman"/>
          <w:sz w:val="24"/>
          <w:szCs w:val="24"/>
        </w:rPr>
        <w:t xml:space="preserve"> Республики Татарстан о муниципальной службе» от 25.06.2013 г. № 50-ЗРТ</w:t>
      </w:r>
      <w:r w:rsidRPr="00887694">
        <w:rPr>
          <w:rFonts w:ascii="Times New Roman" w:hAnsi="Times New Roman" w:cs="Times New Roman"/>
          <w:bCs/>
          <w:sz w:val="24"/>
          <w:szCs w:val="24"/>
        </w:rPr>
        <w:t>,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4C6C7E" w:rsidRPr="00887694" w:rsidRDefault="004C6C7E" w:rsidP="004C6C7E">
      <w:pPr>
        <w:spacing w:after="0" w:line="240" w:lineRule="auto"/>
        <w:ind w:right="-8" w:firstLine="567"/>
        <w:jc w:val="both"/>
        <w:rPr>
          <w:rFonts w:ascii="Times New Roman" w:hAnsi="Times New Roman" w:cs="Times New Roman"/>
          <w:bCs/>
          <w:sz w:val="28"/>
          <w:szCs w:val="28"/>
        </w:rPr>
      </w:pPr>
    </w:p>
    <w:p w:rsidR="004C6C7E" w:rsidRPr="00887694" w:rsidRDefault="004C6C7E" w:rsidP="004C6C7E">
      <w:pPr>
        <w:pStyle w:val="ConsPlusNormal"/>
        <w:ind w:firstLine="540"/>
        <w:jc w:val="center"/>
        <w:outlineLvl w:val="0"/>
        <w:rPr>
          <w:rFonts w:ascii="Times New Roman" w:hAnsi="Times New Roman"/>
          <w:sz w:val="24"/>
          <w:szCs w:val="24"/>
        </w:rPr>
      </w:pPr>
      <w:r w:rsidRPr="00887694">
        <w:rPr>
          <w:rFonts w:ascii="Times New Roman" w:hAnsi="Times New Roman"/>
          <w:b/>
          <w:bCs/>
          <w:sz w:val="24"/>
          <w:szCs w:val="24"/>
        </w:rPr>
        <w:t xml:space="preserve">Глава 24. </w:t>
      </w:r>
      <w:r w:rsidRPr="00887694">
        <w:rPr>
          <w:rFonts w:ascii="Times New Roman" w:hAnsi="Times New Roman"/>
          <w:b/>
          <w:sz w:val="24"/>
          <w:szCs w:val="24"/>
        </w:rPr>
        <w:t>Кадровая работа в муниципальном образовании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1.Кадровая работа в муниципальном образовании включает в себя: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формирование кадрового состава для замещения должностей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ведение трудовых книжек муниципальных служащих;</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5) ведение личных дел муниципальных служащих в порядке, установленном </w:t>
      </w:r>
      <w:hyperlink r:id="rId36" w:history="1">
        <w:r w:rsidRPr="00887694">
          <w:rPr>
            <w:rFonts w:ascii="Times New Roman" w:hAnsi="Times New Roman" w:cs="Times New Roman"/>
            <w:sz w:val="24"/>
            <w:szCs w:val="24"/>
          </w:rPr>
          <w:t>статьей 30</w:t>
        </w:r>
      </w:hyperlink>
      <w:r w:rsidRPr="00887694">
        <w:rPr>
          <w:rFonts w:ascii="Times New Roman" w:hAnsi="Times New Roman" w:cs="Times New Roman"/>
          <w:sz w:val="24"/>
          <w:szCs w:val="24"/>
        </w:rPr>
        <w:t xml:space="preserve"> Федерального закона "О муниципальной службе в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ведение реестра муниципальных служащих в муниципальном образовании;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оформление и выдачу служебных удостоверений муниципальных служащих;</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9) проведение аттестации муниципальных служащих;</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10) организацию работы с кадровым резервом и его эффективное использование;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7" w:history="1">
        <w:r w:rsidRPr="00887694">
          <w:rPr>
            <w:rFonts w:ascii="Times New Roman" w:hAnsi="Times New Roman" w:cs="Times New Roman"/>
            <w:sz w:val="24"/>
            <w:szCs w:val="24"/>
          </w:rPr>
          <w:t>статьей 13</w:t>
        </w:r>
      </w:hyperlink>
      <w:r w:rsidRPr="00887694">
        <w:rPr>
          <w:rFonts w:ascii="Times New Roman" w:hAnsi="Times New Roman" w:cs="Times New Roman"/>
          <w:sz w:val="24"/>
          <w:szCs w:val="24"/>
        </w:rPr>
        <w:t xml:space="preserve"> Федерального закона "О муниципальной службе в Российской Федерации" и другими федеральными законами;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14) решение иных вопросов кадровой работы, определяемых трудовым законодательством и настоящим Положением.</w:t>
      </w:r>
    </w:p>
    <w:p w:rsidR="004C6C7E" w:rsidRPr="00887694" w:rsidRDefault="004C6C7E" w:rsidP="004C6C7E">
      <w:pPr>
        <w:spacing w:after="0" w:line="240" w:lineRule="auto"/>
        <w:ind w:right="-8" w:firstLine="567"/>
        <w:jc w:val="both"/>
        <w:rPr>
          <w:rFonts w:ascii="Times New Roman" w:hAnsi="Times New Roman" w:cs="Times New Roman"/>
          <w:bCs/>
          <w:sz w:val="28"/>
          <w:szCs w:val="28"/>
        </w:rPr>
      </w:pPr>
    </w:p>
    <w:p w:rsidR="004C6C7E" w:rsidRPr="00887694" w:rsidRDefault="004C6C7E" w:rsidP="004C6C7E">
      <w:pPr>
        <w:spacing w:after="0" w:line="240" w:lineRule="auto"/>
        <w:ind w:firstLine="540"/>
        <w:jc w:val="center"/>
        <w:outlineLvl w:val="0"/>
        <w:rPr>
          <w:rFonts w:ascii="Times New Roman" w:hAnsi="Times New Roman" w:cs="Times New Roman"/>
          <w:sz w:val="24"/>
          <w:szCs w:val="24"/>
        </w:rPr>
      </w:pPr>
      <w:r w:rsidRPr="00887694">
        <w:rPr>
          <w:rFonts w:ascii="Times New Roman" w:hAnsi="Times New Roman" w:cs="Times New Roman"/>
          <w:b/>
          <w:sz w:val="24"/>
          <w:szCs w:val="24"/>
        </w:rPr>
        <w:t>Глава 25. Финансирование муниципальной службы</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действующим законодательством.</w:t>
      </w:r>
    </w:p>
    <w:p w:rsidR="004C6C7E" w:rsidRPr="00887694" w:rsidRDefault="004C6C7E" w:rsidP="004C6C7E">
      <w:pPr>
        <w:spacing w:after="0" w:line="240" w:lineRule="auto"/>
        <w:ind w:firstLine="540"/>
        <w:jc w:val="both"/>
        <w:outlineLvl w:val="0"/>
        <w:rPr>
          <w:rFonts w:ascii="Times New Roman" w:hAnsi="Times New Roman" w:cs="Times New Roman"/>
          <w:b/>
          <w:bCs/>
          <w:sz w:val="24"/>
          <w:szCs w:val="24"/>
        </w:rPr>
      </w:pPr>
    </w:p>
    <w:p w:rsidR="004C6C7E" w:rsidRPr="00887694" w:rsidRDefault="004C6C7E" w:rsidP="004C6C7E">
      <w:pPr>
        <w:spacing w:after="0" w:line="240" w:lineRule="auto"/>
        <w:ind w:firstLine="540"/>
        <w:jc w:val="center"/>
        <w:outlineLvl w:val="0"/>
        <w:rPr>
          <w:rFonts w:ascii="Times New Roman" w:hAnsi="Times New Roman" w:cs="Times New Roman"/>
          <w:b/>
          <w:bCs/>
          <w:sz w:val="24"/>
          <w:szCs w:val="24"/>
        </w:rPr>
      </w:pPr>
      <w:r w:rsidRPr="00887694">
        <w:rPr>
          <w:rFonts w:ascii="Times New Roman" w:hAnsi="Times New Roman" w:cs="Times New Roman"/>
          <w:b/>
          <w:bCs/>
          <w:sz w:val="24"/>
          <w:szCs w:val="24"/>
        </w:rPr>
        <w:t>Глава 26. Рабочее (служебное) время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Рабочее (служебное) время муниципальных служащих регулируется в соответствии с трудовым законодательством.</w:t>
      </w:r>
    </w:p>
    <w:p w:rsidR="004C6C7E" w:rsidRPr="00887694" w:rsidRDefault="004C6C7E" w:rsidP="004C6C7E">
      <w:pPr>
        <w:spacing w:after="0" w:line="240" w:lineRule="auto"/>
        <w:ind w:right="-8" w:firstLine="567"/>
        <w:jc w:val="both"/>
        <w:rPr>
          <w:rFonts w:ascii="Times New Roman" w:hAnsi="Times New Roman" w:cs="Times New Roman"/>
          <w:bCs/>
          <w:sz w:val="28"/>
          <w:szCs w:val="28"/>
        </w:rPr>
      </w:pPr>
    </w:p>
    <w:p w:rsidR="004C6C7E" w:rsidRPr="00887694" w:rsidRDefault="004C6C7E" w:rsidP="004C6C7E">
      <w:pPr>
        <w:spacing w:after="0" w:line="240" w:lineRule="auto"/>
        <w:ind w:firstLine="540"/>
        <w:jc w:val="center"/>
        <w:outlineLvl w:val="0"/>
        <w:rPr>
          <w:rFonts w:ascii="Times New Roman" w:hAnsi="Times New Roman" w:cs="Times New Roman"/>
          <w:sz w:val="24"/>
          <w:szCs w:val="24"/>
        </w:rPr>
      </w:pPr>
      <w:r w:rsidRPr="00887694">
        <w:rPr>
          <w:rFonts w:ascii="Times New Roman" w:hAnsi="Times New Roman" w:cs="Times New Roman"/>
          <w:b/>
          <w:sz w:val="24"/>
          <w:szCs w:val="24"/>
        </w:rPr>
        <w:t>Глава 27. Требования к служебному поведению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Муниципальный служащий обязан:</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проявлять корректность в обращении с гражданами;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8) способствовать межнациональному и межконфессиональному согласию;</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C6C7E" w:rsidRPr="00887694" w:rsidRDefault="004C6C7E" w:rsidP="004C6C7E">
      <w:pPr>
        <w:spacing w:after="0" w:line="240" w:lineRule="auto"/>
        <w:ind w:firstLine="540"/>
        <w:jc w:val="both"/>
        <w:outlineLvl w:val="0"/>
        <w:rPr>
          <w:rFonts w:ascii="Times New Roman" w:hAnsi="Times New Roman" w:cs="Times New Roman"/>
          <w:b/>
          <w:bCs/>
          <w:sz w:val="24"/>
          <w:szCs w:val="24"/>
        </w:rPr>
      </w:pPr>
    </w:p>
    <w:p w:rsidR="004C6C7E" w:rsidRPr="00887694" w:rsidRDefault="004C6C7E" w:rsidP="004C6C7E">
      <w:pPr>
        <w:spacing w:after="0" w:line="240" w:lineRule="auto"/>
        <w:ind w:firstLine="540"/>
        <w:jc w:val="center"/>
        <w:outlineLvl w:val="0"/>
        <w:rPr>
          <w:rFonts w:ascii="Times New Roman" w:hAnsi="Times New Roman" w:cs="Times New Roman"/>
          <w:b/>
          <w:bCs/>
          <w:sz w:val="24"/>
          <w:szCs w:val="24"/>
        </w:rPr>
      </w:pPr>
      <w:r w:rsidRPr="00887694">
        <w:rPr>
          <w:rFonts w:ascii="Times New Roman" w:hAnsi="Times New Roman" w:cs="Times New Roman"/>
          <w:b/>
          <w:bCs/>
          <w:sz w:val="24"/>
          <w:szCs w:val="24"/>
        </w:rPr>
        <w:t>Глава 28. Запреты, связанные с муниципальной службой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 В связи с прохождением муниципальной службы муниципальному служащему запрещается: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 замещать должность муниципальной службы в случае:</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б) избрания или назначения на муниципальную должность;</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sidRPr="00887694">
          <w:rPr>
            <w:rFonts w:ascii="Times New Roman" w:hAnsi="Times New Roman" w:cs="Times New Roman"/>
            <w:bCs/>
            <w:sz w:val="24"/>
            <w:szCs w:val="24"/>
          </w:rPr>
          <w:t>кодексом</w:t>
        </w:r>
      </w:hyperlink>
      <w:r w:rsidRPr="00887694">
        <w:rPr>
          <w:rFonts w:ascii="Times New Roman" w:hAnsi="Times New Roman" w:cs="Times New Roman"/>
          <w:bCs/>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13) прекращать исполнение должностных обязанностей в целях урегулирования трудового спора;</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6C7E" w:rsidRPr="00887694" w:rsidRDefault="004C6C7E" w:rsidP="004C6C7E">
      <w:pPr>
        <w:spacing w:after="0" w:line="240" w:lineRule="auto"/>
        <w:ind w:firstLine="540"/>
        <w:jc w:val="both"/>
        <w:rPr>
          <w:rFonts w:ascii="Times New Roman" w:hAnsi="Times New Roman" w:cs="Times New Roman"/>
          <w:bCs/>
          <w:sz w:val="24"/>
          <w:szCs w:val="24"/>
        </w:rPr>
      </w:pPr>
      <w:r w:rsidRPr="00887694">
        <w:rPr>
          <w:rFonts w:ascii="Times New Roman" w:hAnsi="Times New Roman" w:cs="Times New Roman"/>
          <w:bCs/>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C6C7E" w:rsidRPr="00887694" w:rsidRDefault="004C6C7E" w:rsidP="004C6C7E">
      <w:pPr>
        <w:spacing w:after="0" w:line="240" w:lineRule="auto"/>
        <w:ind w:right="-8" w:firstLine="567"/>
        <w:jc w:val="both"/>
        <w:rPr>
          <w:rFonts w:ascii="Times New Roman" w:hAnsi="Times New Roman" w:cs="Times New Roman"/>
          <w:bCs/>
          <w:sz w:val="28"/>
          <w:szCs w:val="28"/>
        </w:rPr>
      </w:pPr>
    </w:p>
    <w:p w:rsidR="004C6C7E" w:rsidRPr="00887694" w:rsidRDefault="004C6C7E" w:rsidP="004C6C7E">
      <w:pPr>
        <w:pStyle w:val="ConsPlusNormal"/>
        <w:ind w:firstLine="540"/>
        <w:jc w:val="center"/>
        <w:outlineLvl w:val="0"/>
        <w:rPr>
          <w:rFonts w:ascii="Times New Roman" w:hAnsi="Times New Roman"/>
          <w:sz w:val="24"/>
          <w:szCs w:val="24"/>
        </w:rPr>
      </w:pPr>
      <w:r w:rsidRPr="00887694">
        <w:rPr>
          <w:rFonts w:ascii="Times New Roman" w:hAnsi="Times New Roman"/>
          <w:b/>
          <w:bCs/>
          <w:sz w:val="24"/>
          <w:szCs w:val="24"/>
        </w:rPr>
        <w:t>Глава 29</w:t>
      </w:r>
      <w:r w:rsidRPr="00887694">
        <w:rPr>
          <w:rFonts w:ascii="Times New Roman" w:hAnsi="Times New Roman"/>
          <w:b/>
          <w:sz w:val="24"/>
          <w:szCs w:val="24"/>
        </w:rPr>
        <w:t>. Ограничения, связанные с муниципальной службой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w:t>
      </w:r>
      <w:r w:rsidRPr="00887694">
        <w:rPr>
          <w:rFonts w:ascii="Times New Roman" w:hAnsi="Times New Roman" w:cs="Times New Roman"/>
          <w:sz w:val="24"/>
          <w:szCs w:val="24"/>
        </w:rPr>
        <w:lastRenderedPageBreak/>
        <w:t>или по замещаемой муниципальным служащим должности муниципальной службы связано с использованием таких сведений;</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39" w:history="1">
        <w:r w:rsidRPr="00887694">
          <w:rPr>
            <w:rFonts w:ascii="Times New Roman" w:hAnsi="Times New Roman" w:cs="Times New Roman"/>
            <w:sz w:val="24"/>
            <w:szCs w:val="24"/>
          </w:rPr>
          <w:t>законом</w:t>
        </w:r>
      </w:hyperlink>
      <w:r w:rsidRPr="00887694">
        <w:rPr>
          <w:rFonts w:ascii="Times New Roman" w:hAnsi="Times New Roman" w:cs="Times New Roman"/>
          <w:sz w:val="24"/>
          <w:szCs w:val="24"/>
        </w:rPr>
        <w:t xml:space="preserve"> "О муниципальной службе в Российской Федерации";</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9) непредставления предусмотренных Федеральным </w:t>
      </w:r>
      <w:hyperlink r:id="rId40" w:history="1">
        <w:r w:rsidRPr="00887694">
          <w:rPr>
            <w:rFonts w:ascii="Times New Roman" w:hAnsi="Times New Roman" w:cs="Times New Roman"/>
            <w:sz w:val="24"/>
            <w:szCs w:val="24"/>
          </w:rPr>
          <w:t>законом</w:t>
        </w:r>
      </w:hyperlink>
      <w:r w:rsidRPr="00887694">
        <w:rPr>
          <w:rFonts w:ascii="Times New Roman" w:hAnsi="Times New Roman" w:cs="Times New Roman"/>
          <w:sz w:val="24"/>
          <w:szCs w:val="24"/>
        </w:rPr>
        <w:t xml:space="preserve"> "О муниципальной службе в Российской Федерации", Федеральным </w:t>
      </w:r>
      <w:hyperlink r:id="rId41" w:history="1">
        <w:r w:rsidRPr="00887694">
          <w:rPr>
            <w:rFonts w:ascii="Times New Roman" w:hAnsi="Times New Roman" w:cs="Times New Roman"/>
            <w:sz w:val="24"/>
            <w:szCs w:val="24"/>
          </w:rPr>
          <w:t>законом</w:t>
        </w:r>
      </w:hyperlink>
      <w:r w:rsidRPr="0088769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C6C7E" w:rsidRPr="00887694" w:rsidRDefault="004C6C7E" w:rsidP="004C6C7E">
      <w:pPr>
        <w:spacing w:after="0" w:line="240" w:lineRule="auto"/>
        <w:ind w:firstLine="540"/>
        <w:jc w:val="both"/>
        <w:rPr>
          <w:rFonts w:ascii="Times New Roman" w:hAnsi="Times New Roman" w:cs="Times New Roman"/>
          <w:sz w:val="24"/>
          <w:szCs w:val="24"/>
        </w:rPr>
      </w:pPr>
      <w:r w:rsidRPr="00887694">
        <w:rPr>
          <w:rFonts w:ascii="Times New Roman" w:hAnsi="Times New Roman" w:cs="Times New Roman"/>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5F26" w:rsidRPr="004C6C7E" w:rsidRDefault="00B15F26" w:rsidP="004C6C7E">
      <w:pPr>
        <w:rPr>
          <w:szCs w:val="28"/>
        </w:rPr>
      </w:pPr>
    </w:p>
    <w:sectPr w:rsidR="00B15F26" w:rsidRPr="004C6C7E" w:rsidSect="00B20846">
      <w:headerReference w:type="even" r:id="rId42"/>
      <w:headerReference w:type="default" r:id="rId43"/>
      <w:pgSz w:w="11906" w:h="16838"/>
      <w:pgMar w:top="284" w:right="284" w:bottom="7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73" w:rsidRDefault="00933973" w:rsidP="00B95559">
      <w:pPr>
        <w:spacing w:after="0" w:line="240" w:lineRule="auto"/>
      </w:pPr>
      <w:r>
        <w:separator/>
      </w:r>
    </w:p>
  </w:endnote>
  <w:endnote w:type="continuationSeparator" w:id="1">
    <w:p w:rsidR="00933973" w:rsidRDefault="00933973" w:rsidP="00B95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73" w:rsidRDefault="00933973" w:rsidP="00B95559">
      <w:pPr>
        <w:spacing w:after="0" w:line="240" w:lineRule="auto"/>
      </w:pPr>
      <w:r>
        <w:separator/>
      </w:r>
    </w:p>
  </w:footnote>
  <w:footnote w:type="continuationSeparator" w:id="1">
    <w:p w:rsidR="00933973" w:rsidRDefault="00933973" w:rsidP="00B95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59" w:rsidRDefault="007256F0">
    <w:pPr>
      <w:pStyle w:val="ae"/>
      <w:framePr w:wrap="around" w:vAnchor="text" w:hAnchor="margin" w:xAlign="center" w:y="1"/>
      <w:rPr>
        <w:rStyle w:val="aff3"/>
      </w:rPr>
    </w:pPr>
    <w:r>
      <w:rPr>
        <w:rStyle w:val="aff3"/>
      </w:rPr>
      <w:fldChar w:fldCharType="begin"/>
    </w:r>
    <w:r w:rsidR="00B95559">
      <w:rPr>
        <w:rStyle w:val="aff3"/>
      </w:rPr>
      <w:instrText xml:space="preserve">PAGE  </w:instrText>
    </w:r>
    <w:r>
      <w:rPr>
        <w:rStyle w:val="aff3"/>
      </w:rPr>
      <w:fldChar w:fldCharType="separate"/>
    </w:r>
    <w:r w:rsidR="00B95559">
      <w:rPr>
        <w:rStyle w:val="aff3"/>
        <w:noProof/>
      </w:rPr>
      <w:t>17</w:t>
    </w:r>
    <w:r>
      <w:rPr>
        <w:rStyle w:val="aff3"/>
      </w:rPr>
      <w:fldChar w:fldCharType="end"/>
    </w:r>
  </w:p>
  <w:p w:rsidR="00B95559" w:rsidRDefault="00B9555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59" w:rsidRDefault="007256F0">
    <w:pPr>
      <w:pStyle w:val="ae"/>
      <w:jc w:val="center"/>
    </w:pPr>
    <w:fldSimple w:instr="PAGE   \* MERGEFORMAT">
      <w:r w:rsidR="004C6C7E">
        <w:rPr>
          <w:noProof/>
        </w:rPr>
        <w:t>2</w:t>
      </w:r>
    </w:fldSimple>
  </w:p>
  <w:p w:rsidR="00B95559" w:rsidRDefault="00B9555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9D2"/>
    <w:multiLevelType w:val="hybridMultilevel"/>
    <w:tmpl w:val="FBBE3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25B52"/>
    <w:multiLevelType w:val="hybridMultilevel"/>
    <w:tmpl w:val="7CD0D8F4"/>
    <w:lvl w:ilvl="0" w:tplc="33827BD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7E34F6"/>
    <w:multiLevelType w:val="hybridMultilevel"/>
    <w:tmpl w:val="2B084D44"/>
    <w:lvl w:ilvl="0" w:tplc="96A0FD4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957868"/>
    <w:multiLevelType w:val="hybridMultilevel"/>
    <w:tmpl w:val="DCE618A0"/>
    <w:lvl w:ilvl="0" w:tplc="0444E9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D796769"/>
    <w:multiLevelType w:val="hybridMultilevel"/>
    <w:tmpl w:val="8112F22A"/>
    <w:lvl w:ilvl="0" w:tplc="0419000F">
      <w:start w:val="1"/>
      <w:numFmt w:val="decimal"/>
      <w:lvlText w:val="%1."/>
      <w:lvlJc w:val="left"/>
      <w:pPr>
        <w:ind w:left="3960" w:hanging="360"/>
      </w:pPr>
      <w:rPr>
        <w:rFonts w:hint="default"/>
      </w:rPr>
    </w:lvl>
    <w:lvl w:ilvl="1" w:tplc="04190019">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E597F8C"/>
    <w:multiLevelType w:val="hybridMultilevel"/>
    <w:tmpl w:val="DD62849C"/>
    <w:lvl w:ilvl="0" w:tplc="89BC9904">
      <w:start w:val="1"/>
      <w:numFmt w:val="decimal"/>
      <w:lvlText w:val="%1."/>
      <w:lvlJc w:val="left"/>
      <w:pPr>
        <w:ind w:left="1546" w:hanging="94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20995113"/>
    <w:multiLevelType w:val="hybridMultilevel"/>
    <w:tmpl w:val="8AC4E864"/>
    <w:lvl w:ilvl="0" w:tplc="12E42FD0">
      <w:start w:val="1"/>
      <w:numFmt w:val="decimal"/>
      <w:lvlText w:val="%1."/>
      <w:lvlJc w:val="left"/>
      <w:pPr>
        <w:tabs>
          <w:tab w:val="num" w:pos="795"/>
        </w:tabs>
        <w:ind w:left="7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8">
    <w:nsid w:val="28226D4C"/>
    <w:multiLevelType w:val="hybridMultilevel"/>
    <w:tmpl w:val="BC70A55C"/>
    <w:lvl w:ilvl="0" w:tplc="5B02BE0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8962EF2"/>
    <w:multiLevelType w:val="hybridMultilevel"/>
    <w:tmpl w:val="BA64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2689C"/>
    <w:multiLevelType w:val="hybridMultilevel"/>
    <w:tmpl w:val="84C87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2">
    <w:nsid w:val="395F22D7"/>
    <w:multiLevelType w:val="hybridMultilevel"/>
    <w:tmpl w:val="3D5ED07A"/>
    <w:lvl w:ilvl="0" w:tplc="3E689D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283E9F"/>
    <w:multiLevelType w:val="hybridMultilevel"/>
    <w:tmpl w:val="13200C16"/>
    <w:lvl w:ilvl="0" w:tplc="36FE3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0B5EE3"/>
    <w:multiLevelType w:val="hybridMultilevel"/>
    <w:tmpl w:val="CD68CD84"/>
    <w:lvl w:ilvl="0" w:tplc="028E3C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2532A86"/>
    <w:multiLevelType w:val="hybridMultilevel"/>
    <w:tmpl w:val="0EB69A52"/>
    <w:lvl w:ilvl="0" w:tplc="0419000F">
      <w:start w:val="1"/>
      <w:numFmt w:val="decimal"/>
      <w:lvlText w:val="%1."/>
      <w:lvlJc w:val="left"/>
      <w:pPr>
        <w:ind w:left="6795" w:hanging="360"/>
      </w:pPr>
    </w:lvl>
    <w:lvl w:ilvl="1" w:tplc="04190019" w:tentative="1">
      <w:start w:val="1"/>
      <w:numFmt w:val="lowerLetter"/>
      <w:lvlText w:val="%2."/>
      <w:lvlJc w:val="left"/>
      <w:pPr>
        <w:ind w:left="7515" w:hanging="360"/>
      </w:pPr>
    </w:lvl>
    <w:lvl w:ilvl="2" w:tplc="0419001B" w:tentative="1">
      <w:start w:val="1"/>
      <w:numFmt w:val="lowerRoman"/>
      <w:lvlText w:val="%3."/>
      <w:lvlJc w:val="right"/>
      <w:pPr>
        <w:ind w:left="8235" w:hanging="180"/>
      </w:pPr>
    </w:lvl>
    <w:lvl w:ilvl="3" w:tplc="0419000F" w:tentative="1">
      <w:start w:val="1"/>
      <w:numFmt w:val="decimal"/>
      <w:lvlText w:val="%4."/>
      <w:lvlJc w:val="left"/>
      <w:pPr>
        <w:ind w:left="8955" w:hanging="360"/>
      </w:pPr>
    </w:lvl>
    <w:lvl w:ilvl="4" w:tplc="04190019" w:tentative="1">
      <w:start w:val="1"/>
      <w:numFmt w:val="lowerLetter"/>
      <w:lvlText w:val="%5."/>
      <w:lvlJc w:val="left"/>
      <w:pPr>
        <w:ind w:left="9675" w:hanging="360"/>
      </w:pPr>
    </w:lvl>
    <w:lvl w:ilvl="5" w:tplc="0419001B" w:tentative="1">
      <w:start w:val="1"/>
      <w:numFmt w:val="lowerRoman"/>
      <w:lvlText w:val="%6."/>
      <w:lvlJc w:val="right"/>
      <w:pPr>
        <w:ind w:left="10395" w:hanging="180"/>
      </w:pPr>
    </w:lvl>
    <w:lvl w:ilvl="6" w:tplc="0419000F" w:tentative="1">
      <w:start w:val="1"/>
      <w:numFmt w:val="decimal"/>
      <w:lvlText w:val="%7."/>
      <w:lvlJc w:val="left"/>
      <w:pPr>
        <w:ind w:left="11115" w:hanging="360"/>
      </w:pPr>
    </w:lvl>
    <w:lvl w:ilvl="7" w:tplc="04190019" w:tentative="1">
      <w:start w:val="1"/>
      <w:numFmt w:val="lowerLetter"/>
      <w:lvlText w:val="%8."/>
      <w:lvlJc w:val="left"/>
      <w:pPr>
        <w:ind w:left="11835" w:hanging="360"/>
      </w:pPr>
    </w:lvl>
    <w:lvl w:ilvl="8" w:tplc="0419001B" w:tentative="1">
      <w:start w:val="1"/>
      <w:numFmt w:val="lowerRoman"/>
      <w:lvlText w:val="%9."/>
      <w:lvlJc w:val="right"/>
      <w:pPr>
        <w:ind w:left="12555" w:hanging="180"/>
      </w:pPr>
    </w:lvl>
  </w:abstractNum>
  <w:abstractNum w:abstractNumId="16">
    <w:nsid w:val="44150DAF"/>
    <w:multiLevelType w:val="hybridMultilevel"/>
    <w:tmpl w:val="68005E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235242"/>
    <w:multiLevelType w:val="hybridMultilevel"/>
    <w:tmpl w:val="024C8BBE"/>
    <w:lvl w:ilvl="0" w:tplc="5344E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D942FB"/>
    <w:multiLevelType w:val="hybridMultilevel"/>
    <w:tmpl w:val="D520CFD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
    <w:nsid w:val="60AA1DE7"/>
    <w:multiLevelType w:val="hybridMultilevel"/>
    <w:tmpl w:val="95C4F864"/>
    <w:lvl w:ilvl="0" w:tplc="54D281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353803"/>
    <w:multiLevelType w:val="hybridMultilevel"/>
    <w:tmpl w:val="2344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25C73"/>
    <w:multiLevelType w:val="hybridMultilevel"/>
    <w:tmpl w:val="B5F40434"/>
    <w:lvl w:ilvl="0" w:tplc="B70A9DB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C9333D"/>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6FCD6C99"/>
    <w:multiLevelType w:val="hybridMultilevel"/>
    <w:tmpl w:val="CE564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4954BF"/>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abstractNum w:abstractNumId="29">
    <w:nsid w:val="7B7505EE"/>
    <w:multiLevelType w:val="hybridMultilevel"/>
    <w:tmpl w:val="01568522"/>
    <w:lvl w:ilvl="0" w:tplc="3AA8B994">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BA24C18"/>
    <w:multiLevelType w:val="hybridMultilevel"/>
    <w:tmpl w:val="FF9EF4E4"/>
    <w:lvl w:ilvl="0" w:tplc="8DEA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
  </w:num>
  <w:num w:numId="3">
    <w:abstractNumId w:val="16"/>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8"/>
  </w:num>
  <w:num w:numId="16">
    <w:abstractNumId w:val="26"/>
  </w:num>
  <w:num w:numId="17">
    <w:abstractNumId w:val="2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17"/>
  </w:num>
  <w:num w:numId="22">
    <w:abstractNumId w:val="11"/>
  </w:num>
  <w:num w:numId="23">
    <w:abstractNumId w:val="2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17A1"/>
    <w:rsid w:val="00003C0C"/>
    <w:rsid w:val="00012E80"/>
    <w:rsid w:val="00016346"/>
    <w:rsid w:val="00027B67"/>
    <w:rsid w:val="00032F97"/>
    <w:rsid w:val="00040619"/>
    <w:rsid w:val="00042E5A"/>
    <w:rsid w:val="000508CB"/>
    <w:rsid w:val="000A0006"/>
    <w:rsid w:val="000D1AF1"/>
    <w:rsid w:val="000F015F"/>
    <w:rsid w:val="00121038"/>
    <w:rsid w:val="00132B9E"/>
    <w:rsid w:val="001D3E9C"/>
    <w:rsid w:val="00217EE2"/>
    <w:rsid w:val="00224FA1"/>
    <w:rsid w:val="00262141"/>
    <w:rsid w:val="002624C6"/>
    <w:rsid w:val="002725CA"/>
    <w:rsid w:val="002750FD"/>
    <w:rsid w:val="00281FC1"/>
    <w:rsid w:val="002841F1"/>
    <w:rsid w:val="00296490"/>
    <w:rsid w:val="002A2821"/>
    <w:rsid w:val="002A3C77"/>
    <w:rsid w:val="002A4106"/>
    <w:rsid w:val="002E00BF"/>
    <w:rsid w:val="002F4CB1"/>
    <w:rsid w:val="002F74E1"/>
    <w:rsid w:val="003058DC"/>
    <w:rsid w:val="0030667E"/>
    <w:rsid w:val="003167BF"/>
    <w:rsid w:val="00350D06"/>
    <w:rsid w:val="0035695A"/>
    <w:rsid w:val="003A2B88"/>
    <w:rsid w:val="003D081E"/>
    <w:rsid w:val="003F5081"/>
    <w:rsid w:val="00407E27"/>
    <w:rsid w:val="0043690A"/>
    <w:rsid w:val="00457F1F"/>
    <w:rsid w:val="00473FE4"/>
    <w:rsid w:val="004B4B32"/>
    <w:rsid w:val="004C6C7E"/>
    <w:rsid w:val="004E3CB5"/>
    <w:rsid w:val="004E758D"/>
    <w:rsid w:val="004F4F59"/>
    <w:rsid w:val="00512856"/>
    <w:rsid w:val="00545D6D"/>
    <w:rsid w:val="0055644E"/>
    <w:rsid w:val="00582EA5"/>
    <w:rsid w:val="005C0C4D"/>
    <w:rsid w:val="005D59DC"/>
    <w:rsid w:val="005E68D7"/>
    <w:rsid w:val="005F394E"/>
    <w:rsid w:val="00612788"/>
    <w:rsid w:val="00615DF9"/>
    <w:rsid w:val="0062700D"/>
    <w:rsid w:val="006473FB"/>
    <w:rsid w:val="00647C18"/>
    <w:rsid w:val="00673FA7"/>
    <w:rsid w:val="00706AA3"/>
    <w:rsid w:val="007256F0"/>
    <w:rsid w:val="0075779A"/>
    <w:rsid w:val="00766C2D"/>
    <w:rsid w:val="00776686"/>
    <w:rsid w:val="00797758"/>
    <w:rsid w:val="007C463A"/>
    <w:rsid w:val="007D2A39"/>
    <w:rsid w:val="008017AD"/>
    <w:rsid w:val="00896822"/>
    <w:rsid w:val="008B6ECD"/>
    <w:rsid w:val="008D15D6"/>
    <w:rsid w:val="008E3E8E"/>
    <w:rsid w:val="009167FB"/>
    <w:rsid w:val="00933973"/>
    <w:rsid w:val="00953FF4"/>
    <w:rsid w:val="009A475A"/>
    <w:rsid w:val="009B4AD8"/>
    <w:rsid w:val="00A176BA"/>
    <w:rsid w:val="00A2616C"/>
    <w:rsid w:val="00A27C84"/>
    <w:rsid w:val="00A509AC"/>
    <w:rsid w:val="00A625F3"/>
    <w:rsid w:val="00A74206"/>
    <w:rsid w:val="00A8095C"/>
    <w:rsid w:val="00A96F47"/>
    <w:rsid w:val="00AB0CBF"/>
    <w:rsid w:val="00AB1E0D"/>
    <w:rsid w:val="00B10F06"/>
    <w:rsid w:val="00B11783"/>
    <w:rsid w:val="00B15F26"/>
    <w:rsid w:val="00B1649C"/>
    <w:rsid w:val="00B20846"/>
    <w:rsid w:val="00B215EB"/>
    <w:rsid w:val="00B26C0A"/>
    <w:rsid w:val="00B37447"/>
    <w:rsid w:val="00B514AB"/>
    <w:rsid w:val="00B82158"/>
    <w:rsid w:val="00B95559"/>
    <w:rsid w:val="00BB3FD4"/>
    <w:rsid w:val="00BE007E"/>
    <w:rsid w:val="00C22FCE"/>
    <w:rsid w:val="00C40FD9"/>
    <w:rsid w:val="00C4274C"/>
    <w:rsid w:val="00C660A7"/>
    <w:rsid w:val="00C735A7"/>
    <w:rsid w:val="00CA1A25"/>
    <w:rsid w:val="00CA4EF2"/>
    <w:rsid w:val="00CE710B"/>
    <w:rsid w:val="00CF3F4B"/>
    <w:rsid w:val="00CF5D49"/>
    <w:rsid w:val="00D07AF8"/>
    <w:rsid w:val="00D07E7B"/>
    <w:rsid w:val="00D25D72"/>
    <w:rsid w:val="00D278E5"/>
    <w:rsid w:val="00D47BB7"/>
    <w:rsid w:val="00D71C89"/>
    <w:rsid w:val="00D74509"/>
    <w:rsid w:val="00D92E03"/>
    <w:rsid w:val="00D93CFD"/>
    <w:rsid w:val="00DA7486"/>
    <w:rsid w:val="00E2255D"/>
    <w:rsid w:val="00E336B1"/>
    <w:rsid w:val="00E33C96"/>
    <w:rsid w:val="00E3493F"/>
    <w:rsid w:val="00E61164"/>
    <w:rsid w:val="00E617A1"/>
    <w:rsid w:val="00EA404A"/>
    <w:rsid w:val="00ED6F1A"/>
    <w:rsid w:val="00F26CDD"/>
    <w:rsid w:val="00F61A17"/>
    <w:rsid w:val="00F62E26"/>
    <w:rsid w:val="00F70D46"/>
    <w:rsid w:val="00FB191A"/>
    <w:rsid w:val="00FD0AEF"/>
    <w:rsid w:val="00FF34ED"/>
    <w:rsid w:val="00FF4F9D"/>
    <w:rsid w:val="00FF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88"/>
  </w:style>
  <w:style w:type="paragraph" w:styleId="1">
    <w:name w:val="heading 1"/>
    <w:basedOn w:val="a"/>
    <w:next w:val="a"/>
    <w:link w:val="10"/>
    <w:qFormat/>
    <w:rsid w:val="00132B9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8D15D6"/>
    <w:pPr>
      <w:keepNext/>
      <w:spacing w:after="0" w:line="240" w:lineRule="auto"/>
      <w:outlineLvl w:val="1"/>
    </w:pPr>
    <w:rPr>
      <w:rFonts w:ascii="Times New Roman" w:eastAsia="Times New Roman" w:hAnsi="Times New Roman" w:cs="Times New Roman"/>
      <w:b/>
      <w:sz w:val="32"/>
      <w:szCs w:val="32"/>
    </w:rPr>
  </w:style>
  <w:style w:type="paragraph" w:styleId="3">
    <w:name w:val="heading 3"/>
    <w:basedOn w:val="a"/>
    <w:next w:val="a"/>
    <w:link w:val="30"/>
    <w:unhideWhenUsed/>
    <w:qFormat/>
    <w:rsid w:val="008D15D6"/>
    <w:pPr>
      <w:keepNext/>
      <w:spacing w:after="0" w:line="240" w:lineRule="auto"/>
      <w:jc w:val="both"/>
      <w:outlineLvl w:val="2"/>
    </w:pPr>
    <w:rPr>
      <w:rFonts w:ascii="Times New Roman" w:eastAsia="Times New Roman" w:hAnsi="Times New Roman" w:cs="Times New Roman"/>
      <w:b/>
      <w:sz w:val="32"/>
      <w:szCs w:val="32"/>
    </w:rPr>
  </w:style>
  <w:style w:type="paragraph" w:styleId="4">
    <w:name w:val="heading 4"/>
    <w:basedOn w:val="a"/>
    <w:next w:val="a"/>
    <w:link w:val="40"/>
    <w:uiPriority w:val="99"/>
    <w:unhideWhenUsed/>
    <w:qFormat/>
    <w:rsid w:val="008D15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5559"/>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8D15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17A1"/>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E617A1"/>
    <w:pPr>
      <w:ind w:left="720"/>
      <w:contextualSpacing/>
    </w:pPr>
  </w:style>
  <w:style w:type="paragraph" w:customStyle="1" w:styleId="ConsPlusNormal">
    <w:name w:val="ConsPlusNormal"/>
    <w:rsid w:val="00A509AC"/>
    <w:pPr>
      <w:widowControl w:val="0"/>
      <w:spacing w:after="0" w:line="240" w:lineRule="auto"/>
      <w:ind w:firstLine="720"/>
    </w:pPr>
    <w:rPr>
      <w:rFonts w:ascii="Arial" w:eastAsia="Times New Roman" w:hAnsi="Arial" w:cs="Times New Roman"/>
      <w:snapToGrid w:val="0"/>
      <w:sz w:val="20"/>
      <w:szCs w:val="20"/>
    </w:rPr>
  </w:style>
  <w:style w:type="table" w:styleId="a4">
    <w:name w:val="Table Grid"/>
    <w:basedOn w:val="a1"/>
    <w:uiPriority w:val="99"/>
    <w:rsid w:val="00A509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2B9E"/>
    <w:rPr>
      <w:rFonts w:ascii="Times New Roman" w:eastAsia="Times New Roman" w:hAnsi="Times New Roman" w:cs="Times New Roman"/>
      <w:b/>
      <w:sz w:val="24"/>
      <w:szCs w:val="20"/>
    </w:rPr>
  </w:style>
  <w:style w:type="character" w:styleId="a5">
    <w:name w:val="Hyperlink"/>
    <w:unhideWhenUsed/>
    <w:rsid w:val="00132B9E"/>
    <w:rPr>
      <w:color w:val="0000FF"/>
      <w:u w:val="single"/>
    </w:rPr>
  </w:style>
  <w:style w:type="paragraph" w:styleId="a6">
    <w:name w:val="Balloon Text"/>
    <w:basedOn w:val="a"/>
    <w:link w:val="a7"/>
    <w:uiPriority w:val="99"/>
    <w:unhideWhenUsed/>
    <w:rsid w:val="00132B9E"/>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32B9E"/>
    <w:rPr>
      <w:rFonts w:ascii="Tahoma" w:hAnsi="Tahoma" w:cs="Tahoma"/>
      <w:sz w:val="16"/>
      <w:szCs w:val="16"/>
    </w:rPr>
  </w:style>
  <w:style w:type="character" w:customStyle="1" w:styleId="20">
    <w:name w:val="Заголовок 2 Знак"/>
    <w:basedOn w:val="a0"/>
    <w:link w:val="2"/>
    <w:rsid w:val="008D15D6"/>
    <w:rPr>
      <w:rFonts w:ascii="Times New Roman" w:eastAsia="Times New Roman" w:hAnsi="Times New Roman" w:cs="Times New Roman"/>
      <w:b/>
      <w:sz w:val="32"/>
      <w:szCs w:val="32"/>
    </w:rPr>
  </w:style>
  <w:style w:type="character" w:customStyle="1" w:styleId="30">
    <w:name w:val="Заголовок 3 Знак"/>
    <w:basedOn w:val="a0"/>
    <w:link w:val="3"/>
    <w:rsid w:val="008D15D6"/>
    <w:rPr>
      <w:rFonts w:ascii="Times New Roman" w:eastAsia="Times New Roman" w:hAnsi="Times New Roman" w:cs="Times New Roman"/>
      <w:b/>
      <w:sz w:val="32"/>
      <w:szCs w:val="32"/>
    </w:rPr>
  </w:style>
  <w:style w:type="character" w:customStyle="1" w:styleId="40">
    <w:name w:val="Заголовок 4 Знак"/>
    <w:basedOn w:val="a0"/>
    <w:link w:val="4"/>
    <w:uiPriority w:val="99"/>
    <w:rsid w:val="008D15D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9"/>
    <w:rsid w:val="008D15D6"/>
    <w:rPr>
      <w:rFonts w:asciiTheme="majorHAnsi" w:eastAsiaTheme="majorEastAsia" w:hAnsiTheme="majorHAnsi" w:cstheme="majorBidi"/>
      <w:i/>
      <w:iCs/>
      <w:color w:val="404040" w:themeColor="text1" w:themeTint="BF"/>
    </w:rPr>
  </w:style>
  <w:style w:type="character" w:styleId="a8">
    <w:name w:val="FollowedHyperlink"/>
    <w:basedOn w:val="a0"/>
    <w:uiPriority w:val="99"/>
    <w:semiHidden/>
    <w:unhideWhenUsed/>
    <w:rsid w:val="008D15D6"/>
    <w:rPr>
      <w:color w:val="800080" w:themeColor="followedHyperlink"/>
      <w:u w:val="single"/>
    </w:rPr>
  </w:style>
  <w:style w:type="paragraph" w:styleId="a9">
    <w:name w:val="Normal (Web)"/>
    <w:basedOn w:val="a"/>
    <w:uiPriority w:val="99"/>
    <w:unhideWhenUsed/>
    <w:rsid w:val="008D15D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8D15D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8D15D6"/>
    <w:rPr>
      <w:rFonts w:ascii="Times New Roman" w:eastAsia="Times New Roman" w:hAnsi="Times New Roman" w:cs="Times New Roman"/>
      <w:sz w:val="20"/>
      <w:szCs w:val="20"/>
    </w:rPr>
  </w:style>
  <w:style w:type="paragraph" w:styleId="ac">
    <w:name w:val="annotation text"/>
    <w:basedOn w:val="a"/>
    <w:link w:val="11"/>
    <w:uiPriority w:val="99"/>
    <w:unhideWhenUsed/>
    <w:rsid w:val="008D15D6"/>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8D15D6"/>
    <w:rPr>
      <w:sz w:val="20"/>
      <w:szCs w:val="20"/>
    </w:rPr>
  </w:style>
  <w:style w:type="paragraph" w:styleId="ae">
    <w:name w:val="header"/>
    <w:basedOn w:val="a"/>
    <w:link w:val="af"/>
    <w:uiPriority w:val="99"/>
    <w:unhideWhenUsed/>
    <w:rsid w:val="008D15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15D6"/>
  </w:style>
  <w:style w:type="paragraph" w:styleId="af0">
    <w:name w:val="footer"/>
    <w:basedOn w:val="a"/>
    <w:link w:val="af1"/>
    <w:uiPriority w:val="99"/>
    <w:semiHidden/>
    <w:unhideWhenUsed/>
    <w:rsid w:val="008D15D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15D6"/>
  </w:style>
  <w:style w:type="paragraph" w:styleId="af2">
    <w:name w:val="caption"/>
    <w:basedOn w:val="a"/>
    <w:next w:val="a"/>
    <w:uiPriority w:val="99"/>
    <w:unhideWhenUsed/>
    <w:qFormat/>
    <w:rsid w:val="008D15D6"/>
    <w:pPr>
      <w:spacing w:after="0" w:line="240" w:lineRule="auto"/>
      <w:jc w:val="both"/>
    </w:pPr>
    <w:rPr>
      <w:rFonts w:ascii="Times New Roman" w:eastAsia="Times New Roman" w:hAnsi="Times New Roman" w:cs="Times New Roman"/>
      <w:sz w:val="28"/>
      <w:szCs w:val="20"/>
    </w:rPr>
  </w:style>
  <w:style w:type="paragraph" w:styleId="af3">
    <w:name w:val="Title"/>
    <w:basedOn w:val="a"/>
    <w:link w:val="af4"/>
    <w:qFormat/>
    <w:rsid w:val="008D15D6"/>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8D15D6"/>
    <w:rPr>
      <w:rFonts w:ascii="Times New Roman" w:eastAsia="Times New Roman" w:hAnsi="Times New Roman" w:cs="Times New Roman"/>
      <w:b/>
      <w:sz w:val="28"/>
      <w:szCs w:val="20"/>
    </w:rPr>
  </w:style>
  <w:style w:type="paragraph" w:styleId="af5">
    <w:name w:val="Body Text"/>
    <w:basedOn w:val="a"/>
    <w:link w:val="af6"/>
    <w:unhideWhenUsed/>
    <w:rsid w:val="008D15D6"/>
    <w:pPr>
      <w:tabs>
        <w:tab w:val="left" w:pos="-2127"/>
      </w:tabs>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8D15D6"/>
    <w:rPr>
      <w:rFonts w:ascii="Times New Roman" w:eastAsia="Times New Roman" w:hAnsi="Times New Roman" w:cs="Times New Roman"/>
      <w:sz w:val="28"/>
      <w:szCs w:val="20"/>
    </w:rPr>
  </w:style>
  <w:style w:type="paragraph" w:styleId="af7">
    <w:name w:val="Body Text Indent"/>
    <w:basedOn w:val="a"/>
    <w:link w:val="af8"/>
    <w:unhideWhenUsed/>
    <w:rsid w:val="008D15D6"/>
    <w:pPr>
      <w:spacing w:after="120"/>
      <w:ind w:left="283"/>
    </w:pPr>
  </w:style>
  <w:style w:type="character" w:customStyle="1" w:styleId="af8">
    <w:name w:val="Основной текст с отступом Знак"/>
    <w:basedOn w:val="a0"/>
    <w:link w:val="af7"/>
    <w:rsid w:val="008D15D6"/>
  </w:style>
  <w:style w:type="paragraph" w:styleId="21">
    <w:name w:val="Body Text 2"/>
    <w:basedOn w:val="a"/>
    <w:link w:val="22"/>
    <w:unhideWhenUsed/>
    <w:rsid w:val="008D15D6"/>
    <w:pPr>
      <w:spacing w:after="0" w:line="240" w:lineRule="auto"/>
    </w:pPr>
    <w:rPr>
      <w:rFonts w:ascii="Times New Roman" w:eastAsia="Times New Roman" w:hAnsi="Times New Roman" w:cs="Times New Roman"/>
      <w:b/>
      <w:bCs/>
      <w:sz w:val="24"/>
      <w:szCs w:val="24"/>
    </w:rPr>
  </w:style>
  <w:style w:type="character" w:customStyle="1" w:styleId="22">
    <w:name w:val="Основной текст 2 Знак"/>
    <w:basedOn w:val="a0"/>
    <w:link w:val="21"/>
    <w:rsid w:val="008D15D6"/>
    <w:rPr>
      <w:rFonts w:ascii="Times New Roman" w:eastAsia="Times New Roman" w:hAnsi="Times New Roman" w:cs="Times New Roman"/>
      <w:b/>
      <w:bCs/>
      <w:sz w:val="24"/>
      <w:szCs w:val="24"/>
    </w:rPr>
  </w:style>
  <w:style w:type="paragraph" w:styleId="31">
    <w:name w:val="Body Text 3"/>
    <w:basedOn w:val="a"/>
    <w:link w:val="32"/>
    <w:uiPriority w:val="99"/>
    <w:unhideWhenUsed/>
    <w:rsid w:val="008D15D6"/>
    <w:pPr>
      <w:spacing w:after="120"/>
    </w:pPr>
    <w:rPr>
      <w:sz w:val="16"/>
      <w:szCs w:val="16"/>
    </w:rPr>
  </w:style>
  <w:style w:type="character" w:customStyle="1" w:styleId="32">
    <w:name w:val="Основной текст 3 Знак"/>
    <w:basedOn w:val="a0"/>
    <w:link w:val="31"/>
    <w:uiPriority w:val="99"/>
    <w:rsid w:val="008D15D6"/>
    <w:rPr>
      <w:sz w:val="16"/>
      <w:szCs w:val="16"/>
    </w:rPr>
  </w:style>
  <w:style w:type="paragraph" w:styleId="23">
    <w:name w:val="Body Text Indent 2"/>
    <w:basedOn w:val="a"/>
    <w:link w:val="24"/>
    <w:unhideWhenUsed/>
    <w:rsid w:val="008D15D6"/>
    <w:pPr>
      <w:widowControl w:val="0"/>
      <w:autoSpaceDE w:val="0"/>
      <w:autoSpaceDN w:val="0"/>
      <w:adjustRightInd w:val="0"/>
      <w:spacing w:after="0" w:line="240" w:lineRule="auto"/>
      <w:ind w:left="5400"/>
      <w:jc w:val="right"/>
    </w:pPr>
    <w:rPr>
      <w:rFonts w:ascii="Times New Roman" w:eastAsia="Times New Roman" w:hAnsi="Times New Roman" w:cs="Times New Roman"/>
      <w:iCs/>
      <w:sz w:val="24"/>
      <w:szCs w:val="24"/>
    </w:rPr>
  </w:style>
  <w:style w:type="character" w:customStyle="1" w:styleId="24">
    <w:name w:val="Основной текст с отступом 2 Знак"/>
    <w:basedOn w:val="a0"/>
    <w:link w:val="23"/>
    <w:rsid w:val="008D15D6"/>
    <w:rPr>
      <w:rFonts w:ascii="Times New Roman" w:eastAsia="Times New Roman" w:hAnsi="Times New Roman" w:cs="Times New Roman"/>
      <w:iCs/>
      <w:sz w:val="24"/>
      <w:szCs w:val="24"/>
    </w:rPr>
  </w:style>
  <w:style w:type="paragraph" w:styleId="33">
    <w:name w:val="Body Text Indent 3"/>
    <w:basedOn w:val="a"/>
    <w:link w:val="34"/>
    <w:uiPriority w:val="99"/>
    <w:semiHidden/>
    <w:unhideWhenUsed/>
    <w:rsid w:val="008D15D6"/>
    <w:pPr>
      <w:spacing w:after="120"/>
      <w:ind w:left="283"/>
    </w:pPr>
    <w:rPr>
      <w:sz w:val="16"/>
      <w:szCs w:val="16"/>
    </w:rPr>
  </w:style>
  <w:style w:type="character" w:customStyle="1" w:styleId="34">
    <w:name w:val="Основной текст с отступом 3 Знак"/>
    <w:basedOn w:val="a0"/>
    <w:link w:val="33"/>
    <w:uiPriority w:val="99"/>
    <w:semiHidden/>
    <w:rsid w:val="008D15D6"/>
    <w:rPr>
      <w:sz w:val="16"/>
      <w:szCs w:val="16"/>
    </w:rPr>
  </w:style>
  <w:style w:type="paragraph" w:styleId="af9">
    <w:name w:val="Block Text"/>
    <w:basedOn w:val="a"/>
    <w:unhideWhenUsed/>
    <w:rsid w:val="008D15D6"/>
    <w:pPr>
      <w:spacing w:after="0" w:line="240" w:lineRule="auto"/>
      <w:ind w:left="4680" w:right="-81"/>
    </w:pPr>
    <w:rPr>
      <w:rFonts w:ascii="Times New Roman" w:eastAsia="Times New Roman" w:hAnsi="Times New Roman" w:cs="Times New Roman"/>
      <w:sz w:val="24"/>
      <w:szCs w:val="24"/>
    </w:rPr>
  </w:style>
  <w:style w:type="paragraph" w:styleId="afa">
    <w:name w:val="Document Map"/>
    <w:basedOn w:val="a"/>
    <w:link w:val="12"/>
    <w:uiPriority w:val="99"/>
    <w:semiHidden/>
    <w:unhideWhenUsed/>
    <w:rsid w:val="008D15D6"/>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8D15D6"/>
    <w:rPr>
      <w:rFonts w:ascii="Tahoma" w:hAnsi="Tahoma" w:cs="Tahoma"/>
      <w:sz w:val="16"/>
      <w:szCs w:val="16"/>
    </w:rPr>
  </w:style>
  <w:style w:type="paragraph" w:styleId="afc">
    <w:name w:val="annotation subject"/>
    <w:basedOn w:val="ac"/>
    <w:next w:val="ac"/>
    <w:link w:val="13"/>
    <w:uiPriority w:val="99"/>
    <w:unhideWhenUsed/>
    <w:rsid w:val="008D15D6"/>
    <w:rPr>
      <w:b/>
      <w:bCs/>
    </w:rPr>
  </w:style>
  <w:style w:type="character" w:customStyle="1" w:styleId="afd">
    <w:name w:val="Тема примечания Знак"/>
    <w:basedOn w:val="ad"/>
    <w:link w:val="afc"/>
    <w:uiPriority w:val="99"/>
    <w:rsid w:val="008D15D6"/>
    <w:rPr>
      <w:b/>
      <w:bCs/>
    </w:rPr>
  </w:style>
  <w:style w:type="paragraph" w:styleId="afe">
    <w:name w:val="No Spacing"/>
    <w:uiPriority w:val="1"/>
    <w:qFormat/>
    <w:rsid w:val="008D15D6"/>
    <w:pPr>
      <w:spacing w:after="0" w:line="240" w:lineRule="auto"/>
    </w:pPr>
    <w:rPr>
      <w:rFonts w:eastAsiaTheme="minorHAnsi"/>
      <w:lang w:eastAsia="en-US"/>
    </w:rPr>
  </w:style>
  <w:style w:type="paragraph" w:customStyle="1" w:styleId="ConsPlusTitle">
    <w:name w:val="ConsPlusTitle"/>
    <w:uiPriority w:val="99"/>
    <w:rsid w:val="008D15D6"/>
    <w:pPr>
      <w:widowControl w:val="0"/>
      <w:spacing w:after="0" w:line="240" w:lineRule="auto"/>
    </w:pPr>
    <w:rPr>
      <w:rFonts w:ascii="Arial" w:eastAsia="Times New Roman" w:hAnsi="Arial" w:cs="Arial"/>
      <w:b/>
      <w:bCs/>
      <w:sz w:val="20"/>
      <w:szCs w:val="20"/>
    </w:rPr>
  </w:style>
  <w:style w:type="paragraph" w:customStyle="1" w:styleId="ConsTitle">
    <w:name w:val="ConsTitle"/>
    <w:uiPriority w:val="99"/>
    <w:rsid w:val="008D15D6"/>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D15D6"/>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14">
    <w:name w:val="Обычный+14"/>
    <w:basedOn w:val="a"/>
    <w:rsid w:val="008D15D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Normal">
    <w:name w:val="ConsNormal"/>
    <w:rsid w:val="008D15D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
    <w:rsid w:val="008D15D6"/>
    <w:pPr>
      <w:widowControl w:val="0"/>
      <w:spacing w:after="0" w:line="240" w:lineRule="auto"/>
      <w:ind w:firstLine="720"/>
      <w:jc w:val="both"/>
    </w:pPr>
    <w:rPr>
      <w:rFonts w:ascii="MS Sans Serif" w:eastAsia="Times New Roman" w:hAnsi="MS Sans Serif" w:cs="Times New Roman"/>
      <w:color w:val="000000"/>
      <w:sz w:val="24"/>
      <w:szCs w:val="20"/>
    </w:rPr>
  </w:style>
  <w:style w:type="paragraph" w:customStyle="1" w:styleId="Style2">
    <w:name w:val="Style2"/>
    <w:basedOn w:val="a"/>
    <w:uiPriority w:val="99"/>
    <w:rsid w:val="008D1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8D15D6"/>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ff">
    <w:name w:val="footnote reference"/>
    <w:uiPriority w:val="99"/>
    <w:unhideWhenUsed/>
    <w:rsid w:val="008D15D6"/>
    <w:rPr>
      <w:vertAlign w:val="superscript"/>
    </w:rPr>
  </w:style>
  <w:style w:type="character" w:customStyle="1" w:styleId="FontStyle12">
    <w:name w:val="Font Style12"/>
    <w:uiPriority w:val="99"/>
    <w:rsid w:val="008D15D6"/>
    <w:rPr>
      <w:rFonts w:ascii="Times New Roman" w:hAnsi="Times New Roman" w:cs="Times New Roman" w:hint="default"/>
      <w:b/>
      <w:bCs/>
      <w:sz w:val="26"/>
      <w:szCs w:val="26"/>
    </w:rPr>
  </w:style>
  <w:style w:type="character" w:customStyle="1" w:styleId="aff0">
    <w:name w:val="Гипертекстовая ссылка"/>
    <w:basedOn w:val="a0"/>
    <w:uiPriority w:val="99"/>
    <w:rsid w:val="008D15D6"/>
    <w:rPr>
      <w:rFonts w:ascii="Times New Roman" w:hAnsi="Times New Roman" w:cs="Times New Roman" w:hint="default"/>
      <w:b/>
      <w:bCs w:val="0"/>
      <w:color w:val="106BBE"/>
      <w:sz w:val="26"/>
    </w:rPr>
  </w:style>
  <w:style w:type="character" w:customStyle="1" w:styleId="aff1">
    <w:name w:val="Цветовое выделение"/>
    <w:uiPriority w:val="99"/>
    <w:rsid w:val="008D15D6"/>
    <w:rPr>
      <w:b/>
      <w:bCs/>
      <w:color w:val="000080"/>
      <w:sz w:val="22"/>
      <w:szCs w:val="22"/>
    </w:rPr>
  </w:style>
  <w:style w:type="character" w:customStyle="1" w:styleId="12">
    <w:name w:val="Схема документа Знак1"/>
    <w:basedOn w:val="a0"/>
    <w:link w:val="afa"/>
    <w:uiPriority w:val="99"/>
    <w:semiHidden/>
    <w:locked/>
    <w:rsid w:val="008D15D6"/>
    <w:rPr>
      <w:rFonts w:ascii="Tahoma" w:eastAsia="Times New Roman" w:hAnsi="Tahoma" w:cs="Tahoma"/>
      <w:sz w:val="20"/>
      <w:szCs w:val="20"/>
      <w:shd w:val="clear" w:color="auto" w:fill="000080"/>
    </w:rPr>
  </w:style>
  <w:style w:type="character" w:customStyle="1" w:styleId="11">
    <w:name w:val="Текст примечания Знак1"/>
    <w:basedOn w:val="a0"/>
    <w:link w:val="ac"/>
    <w:uiPriority w:val="99"/>
    <w:semiHidden/>
    <w:locked/>
    <w:rsid w:val="008D15D6"/>
    <w:rPr>
      <w:rFonts w:ascii="Times New Roman" w:eastAsia="Times New Roman" w:hAnsi="Times New Roman" w:cs="Times New Roman"/>
      <w:sz w:val="20"/>
      <w:szCs w:val="20"/>
    </w:rPr>
  </w:style>
  <w:style w:type="character" w:customStyle="1" w:styleId="13">
    <w:name w:val="Тема примечания Знак1"/>
    <w:basedOn w:val="11"/>
    <w:link w:val="afc"/>
    <w:uiPriority w:val="99"/>
    <w:semiHidden/>
    <w:locked/>
    <w:rsid w:val="008D15D6"/>
    <w:rPr>
      <w:b/>
      <w:bCs/>
    </w:rPr>
  </w:style>
  <w:style w:type="character" w:customStyle="1" w:styleId="15">
    <w:name w:val="Текст выноски Знак1"/>
    <w:basedOn w:val="a0"/>
    <w:uiPriority w:val="99"/>
    <w:semiHidden/>
    <w:locked/>
    <w:rsid w:val="008D15D6"/>
    <w:rPr>
      <w:rFonts w:ascii="Tahoma" w:eastAsia="Times New Roman" w:hAnsi="Tahoma" w:cs="Tahoma"/>
      <w:sz w:val="16"/>
      <w:szCs w:val="16"/>
    </w:rPr>
  </w:style>
  <w:style w:type="character" w:customStyle="1" w:styleId="50">
    <w:name w:val="Заголовок 5 Знак"/>
    <w:basedOn w:val="a0"/>
    <w:link w:val="5"/>
    <w:uiPriority w:val="9"/>
    <w:semiHidden/>
    <w:rsid w:val="00B95559"/>
    <w:rPr>
      <w:rFonts w:asciiTheme="majorHAnsi" w:eastAsiaTheme="majorEastAsia" w:hAnsiTheme="majorHAnsi" w:cstheme="majorBidi"/>
      <w:color w:val="243F60" w:themeColor="accent1" w:themeShade="7F"/>
    </w:rPr>
  </w:style>
  <w:style w:type="character" w:styleId="aff2">
    <w:name w:val="Strong"/>
    <w:qFormat/>
    <w:rsid w:val="00B95559"/>
    <w:rPr>
      <w:b/>
      <w:bCs/>
    </w:rPr>
  </w:style>
  <w:style w:type="character" w:customStyle="1" w:styleId="FontStyle26">
    <w:name w:val="Font Style26"/>
    <w:rsid w:val="00B95559"/>
    <w:rPr>
      <w:rFonts w:ascii="Times New Roman" w:hAnsi="Times New Roman" w:cs="Times New Roman" w:hint="default"/>
      <w:sz w:val="28"/>
      <w:szCs w:val="28"/>
    </w:rPr>
  </w:style>
  <w:style w:type="character" w:customStyle="1" w:styleId="rvts7">
    <w:name w:val="rvts7"/>
    <w:basedOn w:val="a0"/>
    <w:rsid w:val="00B95559"/>
  </w:style>
  <w:style w:type="character" w:styleId="aff3">
    <w:name w:val="page number"/>
    <w:basedOn w:val="a0"/>
    <w:rsid w:val="00B95559"/>
  </w:style>
  <w:style w:type="paragraph" w:customStyle="1" w:styleId="aff4">
    <w:name w:val="Нормальный (таблица)"/>
    <w:basedOn w:val="a"/>
    <w:next w:val="a"/>
    <w:rsid w:val="00B95559"/>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no0020spacingchar1">
    <w:name w:val="no_0020spacing__char1"/>
    <w:rsid w:val="00016346"/>
    <w:rPr>
      <w:rFonts w:ascii="Calibri" w:hAnsi="Calibri" w:hint="default"/>
      <w:sz w:val="22"/>
      <w:szCs w:val="22"/>
    </w:rPr>
  </w:style>
  <w:style w:type="paragraph" w:customStyle="1" w:styleId="normal">
    <w:name w:val="normal"/>
    <w:basedOn w:val="a"/>
    <w:rsid w:val="00B20846"/>
    <w:pPr>
      <w:spacing w:line="260" w:lineRule="atLeast"/>
    </w:pPr>
    <w:rPr>
      <w:rFonts w:ascii="Calibri" w:eastAsia="Times New Roman" w:hAnsi="Calibri" w:cs="Times New Roman"/>
    </w:rPr>
  </w:style>
  <w:style w:type="paragraph" w:customStyle="1" w:styleId="consplusnormal0">
    <w:name w:val="consplusnormal"/>
    <w:basedOn w:val="a"/>
    <w:rsid w:val="00B20846"/>
    <w:pPr>
      <w:spacing w:after="0" w:line="240" w:lineRule="atLeast"/>
      <w:ind w:firstLine="720"/>
    </w:pPr>
    <w:rPr>
      <w:rFonts w:ascii="Arial" w:eastAsia="Times New Roman" w:hAnsi="Arial" w:cs="Arial"/>
      <w:sz w:val="20"/>
      <w:szCs w:val="20"/>
    </w:rPr>
  </w:style>
  <w:style w:type="character" w:customStyle="1" w:styleId="normalchar1">
    <w:name w:val="normal__char1"/>
    <w:rsid w:val="00B20846"/>
    <w:rPr>
      <w:rFonts w:ascii="Calibri" w:hAnsi="Calibri" w:cs="Calibri" w:hint="default"/>
      <w:sz w:val="22"/>
      <w:szCs w:val="22"/>
    </w:rPr>
  </w:style>
  <w:style w:type="character" w:customStyle="1" w:styleId="consplustitlechar1">
    <w:name w:val="consplustitle__char1"/>
    <w:rsid w:val="00B20846"/>
    <w:rPr>
      <w:rFonts w:ascii="Arial" w:hAnsi="Arial" w:cs="Arial" w:hint="default"/>
      <w:b/>
      <w:bCs/>
      <w:sz w:val="20"/>
      <w:szCs w:val="20"/>
    </w:rPr>
  </w:style>
  <w:style w:type="character" w:customStyle="1" w:styleId="consplusnormalchar1">
    <w:name w:val="consplusnormal__char1"/>
    <w:rsid w:val="00B20846"/>
    <w:rPr>
      <w:rFonts w:ascii="Arial" w:hAnsi="Arial" w:cs="Arial" w:hint="default"/>
      <w:sz w:val="20"/>
      <w:szCs w:val="20"/>
    </w:rPr>
  </w:style>
  <w:style w:type="paragraph" w:customStyle="1" w:styleId="16">
    <w:name w:val="Обычный1"/>
    <w:basedOn w:val="a"/>
    <w:rsid w:val="00A27C84"/>
    <w:pPr>
      <w:spacing w:line="260" w:lineRule="atLeast"/>
    </w:pPr>
    <w:rPr>
      <w:rFonts w:ascii="Calibri" w:eastAsia="Times New Roman" w:hAnsi="Calibri" w:cs="Times New Roman"/>
    </w:rPr>
  </w:style>
  <w:style w:type="character" w:customStyle="1" w:styleId="25">
    <w:name w:val="Основной текст2"/>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35">
    <w:name w:val="Основной текст3"/>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41">
    <w:name w:val="Основной текст (4)"/>
    <w:basedOn w:val="a0"/>
    <w:rsid w:val="004E758D"/>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00">
    <w:name w:val="Основной текст10"/>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11"/>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
    <w:basedOn w:val="a0"/>
    <w:rsid w:val="004E758D"/>
    <w:rPr>
      <w:rFonts w:ascii="Times New Roman" w:eastAsia="Times New Roman" w:hAnsi="Times New Roman" w:cs="Times New Roman"/>
      <w:b w:val="0"/>
      <w:bCs w:val="0"/>
      <w:i w:val="0"/>
      <w:iCs w:val="0"/>
      <w:smallCaps w:val="0"/>
      <w:strike w:val="0"/>
      <w:spacing w:val="0"/>
      <w:sz w:val="15"/>
      <w:szCs w:val="15"/>
    </w:rPr>
  </w:style>
  <w:style w:type="character" w:customStyle="1" w:styleId="17">
    <w:name w:val="Заголовок №1"/>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30">
    <w:name w:val="Основной текст13"/>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50">
    <w:name w:val="Основной текст15"/>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70">
    <w:name w:val="Основной текст17"/>
    <w:basedOn w:val="a0"/>
    <w:rsid w:val="004E758D"/>
    <w:rPr>
      <w:rFonts w:ascii="Times New Roman" w:eastAsia="Times New Roman" w:hAnsi="Times New Roman" w:cs="Times New Roman"/>
      <w:b w:val="0"/>
      <w:bCs w:val="0"/>
      <w:i w:val="0"/>
      <w:iCs w:val="0"/>
      <w:smallCaps w:val="0"/>
      <w:strike w:val="0"/>
      <w:spacing w:val="0"/>
      <w:sz w:val="28"/>
      <w:szCs w:val="28"/>
    </w:rPr>
  </w:style>
  <w:style w:type="paragraph" w:customStyle="1" w:styleId="aff5">
    <w:name w:val="Таблицы (моноширинный)"/>
    <w:basedOn w:val="a"/>
    <w:next w:val="a"/>
    <w:rsid w:val="004C6C7E"/>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ji5m00">
    <w:name w:val="aji5m0_0"/>
    <w:basedOn w:val="a"/>
    <w:rsid w:val="004C6C7E"/>
    <w:pPr>
      <w:spacing w:after="0" w:line="240" w:lineRule="auto"/>
      <w:ind w:firstLine="60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91876">
      <w:bodyDiv w:val="1"/>
      <w:marLeft w:val="0"/>
      <w:marRight w:val="0"/>
      <w:marTop w:val="0"/>
      <w:marBottom w:val="0"/>
      <w:divBdr>
        <w:top w:val="none" w:sz="0" w:space="0" w:color="auto"/>
        <w:left w:val="none" w:sz="0" w:space="0" w:color="auto"/>
        <w:bottom w:val="none" w:sz="0" w:space="0" w:color="auto"/>
        <w:right w:val="none" w:sz="0" w:space="0" w:color="auto"/>
      </w:divBdr>
    </w:div>
    <w:div w:id="130948540">
      <w:bodyDiv w:val="1"/>
      <w:marLeft w:val="0"/>
      <w:marRight w:val="0"/>
      <w:marTop w:val="0"/>
      <w:marBottom w:val="0"/>
      <w:divBdr>
        <w:top w:val="none" w:sz="0" w:space="0" w:color="auto"/>
        <w:left w:val="none" w:sz="0" w:space="0" w:color="auto"/>
        <w:bottom w:val="none" w:sz="0" w:space="0" w:color="auto"/>
        <w:right w:val="none" w:sz="0" w:space="0" w:color="auto"/>
      </w:divBdr>
    </w:div>
    <w:div w:id="213347388">
      <w:bodyDiv w:val="1"/>
      <w:marLeft w:val="0"/>
      <w:marRight w:val="0"/>
      <w:marTop w:val="0"/>
      <w:marBottom w:val="0"/>
      <w:divBdr>
        <w:top w:val="none" w:sz="0" w:space="0" w:color="auto"/>
        <w:left w:val="none" w:sz="0" w:space="0" w:color="auto"/>
        <w:bottom w:val="none" w:sz="0" w:space="0" w:color="auto"/>
        <w:right w:val="none" w:sz="0" w:space="0" w:color="auto"/>
      </w:divBdr>
    </w:div>
    <w:div w:id="305478497">
      <w:bodyDiv w:val="1"/>
      <w:marLeft w:val="0"/>
      <w:marRight w:val="0"/>
      <w:marTop w:val="0"/>
      <w:marBottom w:val="0"/>
      <w:divBdr>
        <w:top w:val="none" w:sz="0" w:space="0" w:color="auto"/>
        <w:left w:val="none" w:sz="0" w:space="0" w:color="auto"/>
        <w:bottom w:val="none" w:sz="0" w:space="0" w:color="auto"/>
        <w:right w:val="none" w:sz="0" w:space="0" w:color="auto"/>
      </w:divBdr>
    </w:div>
    <w:div w:id="594090584">
      <w:bodyDiv w:val="1"/>
      <w:marLeft w:val="0"/>
      <w:marRight w:val="0"/>
      <w:marTop w:val="0"/>
      <w:marBottom w:val="0"/>
      <w:divBdr>
        <w:top w:val="none" w:sz="0" w:space="0" w:color="auto"/>
        <w:left w:val="none" w:sz="0" w:space="0" w:color="auto"/>
        <w:bottom w:val="none" w:sz="0" w:space="0" w:color="auto"/>
        <w:right w:val="none" w:sz="0" w:space="0" w:color="auto"/>
      </w:divBdr>
    </w:div>
    <w:div w:id="610668537">
      <w:bodyDiv w:val="1"/>
      <w:marLeft w:val="0"/>
      <w:marRight w:val="0"/>
      <w:marTop w:val="0"/>
      <w:marBottom w:val="0"/>
      <w:divBdr>
        <w:top w:val="none" w:sz="0" w:space="0" w:color="auto"/>
        <w:left w:val="none" w:sz="0" w:space="0" w:color="auto"/>
        <w:bottom w:val="none" w:sz="0" w:space="0" w:color="auto"/>
        <w:right w:val="none" w:sz="0" w:space="0" w:color="auto"/>
      </w:divBdr>
    </w:div>
    <w:div w:id="954214394">
      <w:bodyDiv w:val="1"/>
      <w:marLeft w:val="0"/>
      <w:marRight w:val="0"/>
      <w:marTop w:val="0"/>
      <w:marBottom w:val="0"/>
      <w:divBdr>
        <w:top w:val="none" w:sz="0" w:space="0" w:color="auto"/>
        <w:left w:val="none" w:sz="0" w:space="0" w:color="auto"/>
        <w:bottom w:val="none" w:sz="0" w:space="0" w:color="auto"/>
        <w:right w:val="none" w:sz="0" w:space="0" w:color="auto"/>
      </w:divBdr>
    </w:div>
    <w:div w:id="1079792155">
      <w:bodyDiv w:val="1"/>
      <w:marLeft w:val="0"/>
      <w:marRight w:val="0"/>
      <w:marTop w:val="0"/>
      <w:marBottom w:val="0"/>
      <w:divBdr>
        <w:top w:val="none" w:sz="0" w:space="0" w:color="auto"/>
        <w:left w:val="none" w:sz="0" w:space="0" w:color="auto"/>
        <w:bottom w:val="none" w:sz="0" w:space="0" w:color="auto"/>
        <w:right w:val="none" w:sz="0" w:space="0" w:color="auto"/>
      </w:divBdr>
    </w:div>
    <w:div w:id="1134250578">
      <w:bodyDiv w:val="1"/>
      <w:marLeft w:val="0"/>
      <w:marRight w:val="0"/>
      <w:marTop w:val="0"/>
      <w:marBottom w:val="0"/>
      <w:divBdr>
        <w:top w:val="none" w:sz="0" w:space="0" w:color="auto"/>
        <w:left w:val="none" w:sz="0" w:space="0" w:color="auto"/>
        <w:bottom w:val="none" w:sz="0" w:space="0" w:color="auto"/>
        <w:right w:val="none" w:sz="0" w:space="0" w:color="auto"/>
      </w:divBdr>
    </w:div>
    <w:div w:id="1191259278">
      <w:bodyDiv w:val="1"/>
      <w:marLeft w:val="0"/>
      <w:marRight w:val="0"/>
      <w:marTop w:val="0"/>
      <w:marBottom w:val="0"/>
      <w:divBdr>
        <w:top w:val="none" w:sz="0" w:space="0" w:color="auto"/>
        <w:left w:val="none" w:sz="0" w:space="0" w:color="auto"/>
        <w:bottom w:val="none" w:sz="0" w:space="0" w:color="auto"/>
        <w:right w:val="none" w:sz="0" w:space="0" w:color="auto"/>
      </w:divBdr>
    </w:div>
    <w:div w:id="1202402591">
      <w:bodyDiv w:val="1"/>
      <w:marLeft w:val="0"/>
      <w:marRight w:val="0"/>
      <w:marTop w:val="0"/>
      <w:marBottom w:val="0"/>
      <w:divBdr>
        <w:top w:val="none" w:sz="0" w:space="0" w:color="auto"/>
        <w:left w:val="none" w:sz="0" w:space="0" w:color="auto"/>
        <w:bottom w:val="none" w:sz="0" w:space="0" w:color="auto"/>
        <w:right w:val="none" w:sz="0" w:space="0" w:color="auto"/>
      </w:divBdr>
    </w:div>
    <w:div w:id="1331058446">
      <w:bodyDiv w:val="1"/>
      <w:marLeft w:val="0"/>
      <w:marRight w:val="0"/>
      <w:marTop w:val="0"/>
      <w:marBottom w:val="0"/>
      <w:divBdr>
        <w:top w:val="none" w:sz="0" w:space="0" w:color="auto"/>
        <w:left w:val="none" w:sz="0" w:space="0" w:color="auto"/>
        <w:bottom w:val="none" w:sz="0" w:space="0" w:color="auto"/>
        <w:right w:val="none" w:sz="0" w:space="0" w:color="auto"/>
      </w:divBdr>
    </w:div>
    <w:div w:id="1436054928">
      <w:bodyDiv w:val="1"/>
      <w:marLeft w:val="0"/>
      <w:marRight w:val="0"/>
      <w:marTop w:val="0"/>
      <w:marBottom w:val="0"/>
      <w:divBdr>
        <w:top w:val="none" w:sz="0" w:space="0" w:color="auto"/>
        <w:left w:val="none" w:sz="0" w:space="0" w:color="auto"/>
        <w:bottom w:val="none" w:sz="0" w:space="0" w:color="auto"/>
        <w:right w:val="none" w:sz="0" w:space="0" w:color="auto"/>
      </w:divBdr>
    </w:div>
    <w:div w:id="1457135266">
      <w:bodyDiv w:val="1"/>
      <w:marLeft w:val="0"/>
      <w:marRight w:val="0"/>
      <w:marTop w:val="0"/>
      <w:marBottom w:val="0"/>
      <w:divBdr>
        <w:top w:val="none" w:sz="0" w:space="0" w:color="auto"/>
        <w:left w:val="none" w:sz="0" w:space="0" w:color="auto"/>
        <w:bottom w:val="none" w:sz="0" w:space="0" w:color="auto"/>
        <w:right w:val="none" w:sz="0" w:space="0" w:color="auto"/>
      </w:divBdr>
    </w:div>
    <w:div w:id="1607543148">
      <w:bodyDiv w:val="1"/>
      <w:marLeft w:val="0"/>
      <w:marRight w:val="0"/>
      <w:marTop w:val="0"/>
      <w:marBottom w:val="0"/>
      <w:divBdr>
        <w:top w:val="none" w:sz="0" w:space="0" w:color="auto"/>
        <w:left w:val="none" w:sz="0" w:space="0" w:color="auto"/>
        <w:bottom w:val="none" w:sz="0" w:space="0" w:color="auto"/>
        <w:right w:val="none" w:sz="0" w:space="0" w:color="auto"/>
      </w:divBdr>
    </w:div>
    <w:div w:id="1636106633">
      <w:bodyDiv w:val="1"/>
      <w:marLeft w:val="0"/>
      <w:marRight w:val="0"/>
      <w:marTop w:val="0"/>
      <w:marBottom w:val="0"/>
      <w:divBdr>
        <w:top w:val="none" w:sz="0" w:space="0" w:color="auto"/>
        <w:left w:val="none" w:sz="0" w:space="0" w:color="auto"/>
        <w:bottom w:val="none" w:sz="0" w:space="0" w:color="auto"/>
        <w:right w:val="none" w:sz="0" w:space="0" w:color="auto"/>
      </w:divBdr>
    </w:div>
    <w:div w:id="1778061712">
      <w:bodyDiv w:val="1"/>
      <w:marLeft w:val="0"/>
      <w:marRight w:val="0"/>
      <w:marTop w:val="0"/>
      <w:marBottom w:val="0"/>
      <w:divBdr>
        <w:top w:val="none" w:sz="0" w:space="0" w:color="auto"/>
        <w:left w:val="none" w:sz="0" w:space="0" w:color="auto"/>
        <w:bottom w:val="none" w:sz="0" w:space="0" w:color="auto"/>
        <w:right w:val="none" w:sz="0" w:space="0" w:color="auto"/>
      </w:divBdr>
    </w:div>
    <w:div w:id="1813520212">
      <w:bodyDiv w:val="1"/>
      <w:marLeft w:val="0"/>
      <w:marRight w:val="0"/>
      <w:marTop w:val="0"/>
      <w:marBottom w:val="0"/>
      <w:divBdr>
        <w:top w:val="none" w:sz="0" w:space="0" w:color="auto"/>
        <w:left w:val="none" w:sz="0" w:space="0" w:color="auto"/>
        <w:bottom w:val="none" w:sz="0" w:space="0" w:color="auto"/>
        <w:right w:val="none" w:sz="0" w:space="0" w:color="auto"/>
      </w:divBdr>
    </w:div>
    <w:div w:id="1962804421">
      <w:bodyDiv w:val="1"/>
      <w:marLeft w:val="0"/>
      <w:marRight w:val="0"/>
      <w:marTop w:val="0"/>
      <w:marBottom w:val="0"/>
      <w:divBdr>
        <w:top w:val="none" w:sz="0" w:space="0" w:color="auto"/>
        <w:left w:val="none" w:sz="0" w:space="0" w:color="auto"/>
        <w:bottom w:val="none" w:sz="0" w:space="0" w:color="auto"/>
        <w:right w:val="none" w:sz="0" w:space="0" w:color="auto"/>
      </w:divBdr>
    </w:div>
    <w:div w:id="2101482771">
      <w:bodyDiv w:val="1"/>
      <w:marLeft w:val="0"/>
      <w:marRight w:val="0"/>
      <w:marTop w:val="0"/>
      <w:marBottom w:val="0"/>
      <w:divBdr>
        <w:top w:val="none" w:sz="0" w:space="0" w:color="auto"/>
        <w:left w:val="none" w:sz="0" w:space="0" w:color="auto"/>
        <w:bottom w:val="none" w:sz="0" w:space="0" w:color="auto"/>
        <w:right w:val="none" w:sz="0" w:space="0" w:color="auto"/>
      </w:divBdr>
    </w:div>
    <w:div w:id="21075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A6DA72E756B2528E0E3CF682CDF537D9DDB2F46C49F8FD1FA5DZ4BDL" TargetMode="External"/><Relationship Id="rId13" Type="http://schemas.openxmlformats.org/officeDocument/2006/relationships/hyperlink" Target="consultantplus://offline/ref=365B2A1E7CFFD80EE674601ECD0E3C2EB04A38DD092A965ECD944EE769L3fAI" TargetMode="External"/><Relationship Id="rId18" Type="http://schemas.openxmlformats.org/officeDocument/2006/relationships/hyperlink" Target="consultantplus://offline/ref=C2CE8FD5A000E385B8AE41A7776A6E1FA5E488FBC64001D9795F992643OEX3I" TargetMode="External"/><Relationship Id="rId26" Type="http://schemas.openxmlformats.org/officeDocument/2006/relationships/hyperlink" Target="consultantplus://offline/ref=DC15986FD2A99A3E93BF77AA8C5A9E25F4D830FE091796723754D65C955861B2E5BC8B2DF80E0BB33D0CA9BCoBQFH" TargetMode="External"/><Relationship Id="rId39" Type="http://schemas.openxmlformats.org/officeDocument/2006/relationships/hyperlink" Target="consultantplus://offline/ref=C6E2AA3B8701AB47B820C0E5EAE94DDD7735D7B32962C4EFC2C4E77279q9b6I" TargetMode="External"/><Relationship Id="rId3" Type="http://schemas.openxmlformats.org/officeDocument/2006/relationships/settings" Target="settings.xml"/><Relationship Id="rId21" Type="http://schemas.openxmlformats.org/officeDocument/2006/relationships/hyperlink" Target="consultantplus://offline/ref=DC15986FD2A99A3E93BF69A79A36C32EF6DA6AF30E1098276802D00BCAo0Q8H" TargetMode="External"/><Relationship Id="rId34" Type="http://schemas.openxmlformats.org/officeDocument/2006/relationships/hyperlink" Target="consultantplus://offline/ref=DC15986FD2A99A3E93BF69A79A36C32EF6DA6AF30E1098276802D00BCA0867E7A5FC8D7AoBQAH" TargetMode="External"/><Relationship Id="rId42" Type="http://schemas.openxmlformats.org/officeDocument/2006/relationships/header" Target="header1.xml"/><Relationship Id="rId7" Type="http://schemas.openxmlformats.org/officeDocument/2006/relationships/hyperlink" Target="consultantplus://offline/ref=41A519840DF975CC570DBC437C2AE63FDEC13F4A2F8FE13DA0CECCFD85F1F684953E3428BED4C1FE09E6B9D7ABP9L" TargetMode="External"/><Relationship Id="rId12" Type="http://schemas.openxmlformats.org/officeDocument/2006/relationships/hyperlink" Target="consultantplus://offline/ref=99BA6DA72E756B2528E0FDC27E4082587C9E82274C92C0DFDEFA551F0FBD125581Z3BBL" TargetMode="External"/><Relationship Id="rId17" Type="http://schemas.openxmlformats.org/officeDocument/2006/relationships/hyperlink" Target="consultantplus://offline/ref=C2CE8FD5A000E385B8AE41A7776A6E1FA5E488FBC64001D9795F992643OEX3I" TargetMode="External"/><Relationship Id="rId25" Type="http://schemas.openxmlformats.org/officeDocument/2006/relationships/hyperlink" Target="consultantplus://offline/ref=DC15986FD2A99A3E93BF77AA8C5A9E25F4D830FE091796723754D65C955861B2E5BC8B2DF80E0BB33D0CA9BDoBQ2H" TargetMode="External"/><Relationship Id="rId33" Type="http://schemas.openxmlformats.org/officeDocument/2006/relationships/hyperlink" Target="consultantplus://offline/ref=DC15986FD2A99A3E93BF77AA8C5A9E25F4D830FE091796723754D65C955861B2E5BC8B2DF80E0BB33D0CABBDoBQ2H" TargetMode="External"/><Relationship Id="rId38" Type="http://schemas.openxmlformats.org/officeDocument/2006/relationships/hyperlink" Target="consultantplus://offline/ref=84389F1066633C64010B413C9B1476A9B87A8A227028F9688249844FD8R8ZDI" TargetMode="External"/><Relationship Id="rId2" Type="http://schemas.openxmlformats.org/officeDocument/2006/relationships/styles" Target="styles.xml"/><Relationship Id="rId16" Type="http://schemas.openxmlformats.org/officeDocument/2006/relationships/hyperlink" Target="consultantplus://offline/ref=365B2A1E7CFFD80EE674601ECD0E3C2EB04A38DD092A965ECD944EE769L3fAI" TargetMode="External"/><Relationship Id="rId20" Type="http://schemas.openxmlformats.org/officeDocument/2006/relationships/hyperlink" Target="consultantplus://offline/ref=C2CE8FD5A000E385B8AE5FAA61063314A7E6D2F6C1470F8C26099F711CB357093784CF0B6F6125B35B1CCAA7O3X0I" TargetMode="External"/><Relationship Id="rId29" Type="http://schemas.openxmlformats.org/officeDocument/2006/relationships/hyperlink" Target="consultantplus://offline/ref=DC15986FD2A99A3E93BF77AA8C5A9E25F4D830FE091796723754D65C955861B2E5BC8B2DF80E0BB33D0CA9BDoBQ2H" TargetMode="External"/><Relationship Id="rId41" Type="http://schemas.openxmlformats.org/officeDocument/2006/relationships/hyperlink" Target="consultantplus://offline/ref=0ABF00BD3E1436425E68DE5199581E47BBA794314E791DB3B1C716ECCBr7b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BA6DA72E756B2528E0FDC27E4082587C9E82274B9BCBDCDEF0081507E41E57Z8B6L" TargetMode="External"/><Relationship Id="rId24" Type="http://schemas.openxmlformats.org/officeDocument/2006/relationships/hyperlink" Target="consultantplus://offline/ref=DC15986FD2A99A3E93BF77AA8C5A9E25F4D830FE091796723754D65C955861B2E5BC8B2DF80E0BB33D0CA9BCoBQ4H" TargetMode="External"/><Relationship Id="rId32" Type="http://schemas.openxmlformats.org/officeDocument/2006/relationships/hyperlink" Target="consultantplus://offline/ref=DC15986FD2A99A3E93BF77AA8C5A9E25F4D830FE091796723754D65C955861B2E5BC8B2DF80E0BB33D0CA9BDoBQ2H" TargetMode="External"/><Relationship Id="rId37" Type="http://schemas.openxmlformats.org/officeDocument/2006/relationships/hyperlink" Target="consultantplus://offline/ref=9558CBFCBBAF75DB12790E63030014A06B55A5C3CB5E8D81E9B17A79C9E788F5EA83D025434D4477sDOAI" TargetMode="External"/><Relationship Id="rId40" Type="http://schemas.openxmlformats.org/officeDocument/2006/relationships/hyperlink" Target="consultantplus://offline/ref=0ABF00BD3E1436425E68DE5199581E47BBA794314E781DB3B1C716ECCBr7b0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65B2A1E7CFFD80EE6747E13DB626125B24862D00924950F93CB15BA3E33C4CCLAf7I" TargetMode="External"/><Relationship Id="rId23" Type="http://schemas.openxmlformats.org/officeDocument/2006/relationships/hyperlink" Target="consultantplus://offline/ref=DC15986FD2A99A3E93BF77AA8C5A9E25F4D830FE091796723754D65C955861B2E5BC8B2DF80E0BB33D0CABBDoBQ2H" TargetMode="External"/><Relationship Id="rId28" Type="http://schemas.openxmlformats.org/officeDocument/2006/relationships/hyperlink" Target="consultantplus://offline/ref=DC15986FD2A99A3E93BF77AA8C5A9E25F4D830FE091796723754D65C955861B2E5BC8B2DF80E0BB33D0CA9BCoBQ4H" TargetMode="External"/><Relationship Id="rId36" Type="http://schemas.openxmlformats.org/officeDocument/2006/relationships/hyperlink" Target="consultantplus://offline/ref=9558CBFCBBAF75DB12790E63030014A06B55A5C3CB5E8D81E9B17A79C9E788F5EA83D025434D467AsDO0I" TargetMode="External"/><Relationship Id="rId10" Type="http://schemas.openxmlformats.org/officeDocument/2006/relationships/hyperlink" Target="consultantplus://offline/ref=99BA6DA72E756B2528E0E3CF682CDF537E9CD82A4B95C88D80AF534850ZEBDL" TargetMode="External"/><Relationship Id="rId19" Type="http://schemas.openxmlformats.org/officeDocument/2006/relationships/hyperlink" Target="consultantplus://offline/ref=C2CE8FD5A000E385B8AE41A7776A6E1FA5E488FBC34E01D9795F992643OEX3I" TargetMode="External"/><Relationship Id="rId31" Type="http://schemas.openxmlformats.org/officeDocument/2006/relationships/hyperlink" Target="consultantplus://offline/ref=DC15986FD2A99A3E93BF77AA8C5A9E25F4D830FE091796723754D65C955861B2E5BC8B2DF80E0BB33D0CA9BCoBQ4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BA6DA72E756B2528E0E3CF682CDF537E9CD82A4E9BC88D80AF534850ZEBDL" TargetMode="External"/><Relationship Id="rId14" Type="http://schemas.openxmlformats.org/officeDocument/2006/relationships/hyperlink" Target="consultantplus://offline/ref=365B2A1E7CFFD80EE674601ECD0E3C2EB34B3BD8047BC15C9CC140LEf2I" TargetMode="External"/><Relationship Id="rId22" Type="http://schemas.openxmlformats.org/officeDocument/2006/relationships/hyperlink" Target="consultantplus://offline/ref=DC15986FD2A99A3E93BF69A79A36C32EF6DA6AF30E1198276802D00BCAo0Q8H" TargetMode="External"/><Relationship Id="rId27" Type="http://schemas.openxmlformats.org/officeDocument/2006/relationships/hyperlink" Target="consultantplus://offline/ref=DC15986FD2A99A3E93BF77AA8C5A9E25F4D830FE091796723754D65C955861B2E5BC8B2DF80E0BB33D0CA9BDoBQ7H" TargetMode="External"/><Relationship Id="rId30" Type="http://schemas.openxmlformats.org/officeDocument/2006/relationships/hyperlink" Target="consultantplus://offline/ref=DC15986FD2A99A3E93BF77AA8C5A9E25F4D830FE091796723754D65C955861B2E5BC8B2DF80E0BB33D0CABBDoBQ2H" TargetMode="External"/><Relationship Id="rId35" Type="http://schemas.openxmlformats.org/officeDocument/2006/relationships/hyperlink" Target="consultantplus://offline/ref=DC15986FD2A99A3E93BF69A79A36C32EF6DA6AF30E1098276802D00BCA0867E7A5FC8D7AoBQ9H"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22</Pages>
  <Words>12339</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27</cp:revision>
  <cp:lastPrinted>2016-05-18T12:18:00Z</cp:lastPrinted>
  <dcterms:created xsi:type="dcterms:W3CDTF">2015-11-12T11:34:00Z</dcterms:created>
  <dcterms:modified xsi:type="dcterms:W3CDTF">2016-06-17T06:19:00Z</dcterms:modified>
</cp:coreProperties>
</file>