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FA28E1" w:rsidRPr="00B55657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E1" w:rsidRPr="00B55657" w:rsidRDefault="00FA28E1" w:rsidP="00FA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8E1" w:rsidRPr="00B55657" w:rsidRDefault="00FA28E1" w:rsidP="00FA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января  2018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58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с.Абди</w:t>
      </w:r>
    </w:p>
    <w:p w:rsidR="00FA28E1" w:rsidRPr="00B55657" w:rsidRDefault="00FA28E1" w:rsidP="00FA28E1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</w:p>
    <w:p w:rsidR="00FA28E1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38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3895"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8738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73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A28E1" w:rsidRPr="00873895" w:rsidRDefault="00FA28E1" w:rsidP="00FA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вопросам</w:t>
      </w:r>
      <w:r w:rsidRPr="00873895">
        <w:rPr>
          <w:rFonts w:ascii="Times New Roman" w:hAnsi="Times New Roman" w:cs="Times New Roman"/>
          <w:sz w:val="28"/>
          <w:szCs w:val="28"/>
        </w:rPr>
        <w:t xml:space="preserve">  </w:t>
      </w:r>
      <w:r w:rsidRPr="00873895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FA28E1" w:rsidRPr="00873895" w:rsidRDefault="00FA28E1" w:rsidP="00FA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8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873895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873895">
        <w:rPr>
          <w:rFonts w:ascii="Times New Roman" w:eastAsia="Calibri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87389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873895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738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87389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A28E1" w:rsidRPr="00873895" w:rsidRDefault="00FA28E1" w:rsidP="00FA28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eastAsia="Calibri" w:hAnsi="Times New Roman" w:cs="Times New Roman"/>
          <w:sz w:val="28"/>
          <w:szCs w:val="28"/>
        </w:rPr>
        <w:tab/>
        <w:t xml:space="preserve">    1</w:t>
      </w:r>
      <w:r w:rsidRPr="00873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Передать Совету Тюлячинского муниципального района осуществление части полномочий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87389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Абдинского поселения</w:t>
      </w:r>
      <w:r w:rsidRPr="00873895">
        <w:rPr>
          <w:rFonts w:ascii="Times New Roman" w:hAnsi="Times New Roman" w:cs="Times New Roman"/>
          <w:sz w:val="28"/>
          <w:szCs w:val="28"/>
        </w:rPr>
        <w:t xml:space="preserve"> по решению вопросов по муниципальной службе:</w:t>
      </w:r>
    </w:p>
    <w:p w:rsidR="00FA28E1" w:rsidRPr="00873895" w:rsidRDefault="00FA28E1" w:rsidP="00FA28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 - организацию подготовки проектов муниципальных правовых актов, связанных с поступлением на муниципальную службу, ее прохождением, назначением на должность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проведение аттестации муниципальных служащих;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организацию работы с кадровым резервом и его эффективное использование; ведение реестра муниципальных служащих в муниципальном образовании;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оформление и выдачу служебных удостоверений муниципальных служащих;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формирование кадрового состава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>службы;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осуществление мониторинга выполнения нормативно – правовых актов;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организацию проверки достоверности </w:t>
      </w:r>
      <w:proofErr w:type="gramStart"/>
      <w:r w:rsidRPr="0087389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873895">
        <w:rPr>
          <w:rFonts w:ascii="Times New Roman" w:hAnsi="Times New Roman" w:cs="Times New Roman"/>
          <w:sz w:val="28"/>
          <w:szCs w:val="28"/>
        </w:rPr>
        <w:t xml:space="preserve"> гражданином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5" w:history="1">
        <w:r w:rsidRPr="00873895">
          <w:rPr>
            <w:rStyle w:val="a8"/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873895">
        <w:rPr>
          <w:rFonts w:ascii="Times New Roman" w:hAnsi="Times New Roman" w:cs="Times New Roman"/>
          <w:sz w:val="28"/>
          <w:szCs w:val="28"/>
        </w:rPr>
        <w:t>, составляющим государственную тайну;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- организацию проверки сведений о доходах, расходах,  об имуществе и обязательствах имущественного характера муниципальных служащих, депутатов, а также соблюдения связанных с муниципальной службой </w:t>
      </w:r>
      <w:r w:rsidRPr="00873895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ограничений, которые установлены </w:t>
      </w:r>
      <w:hyperlink r:id="rId6" w:history="1">
        <w:r w:rsidRPr="00873895">
          <w:rPr>
            <w:rStyle w:val="a8"/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73895"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Российской Федерации»;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консультирование муниципальных служащих, депутатов по правовым и иным вопросам муниципальной службы;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- размещение сведений о доходах, расходах,  об имуществе и обязательствах имущественного характера депутатов Совета сельского поселения;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- организация мероприятий (в том числе работа соответствующей комиссии района) по соблюдению требований к служебному поведению муниципальных служащих и по урегулированию конфликта интересов;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>- присвоение классных чинов.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873895">
        <w:rPr>
          <w:rFonts w:ascii="Times New Roman" w:hAnsi="Times New Roman" w:cs="Times New Roman"/>
          <w:sz w:val="28"/>
          <w:szCs w:val="28"/>
        </w:rPr>
        <w:t>сельского поселения заключить с Советом Тюлячинского муниципального района соглашение о передаче осуществления части полномочий согласно пункту 1 настоящего решения.</w:t>
      </w:r>
    </w:p>
    <w:p w:rsidR="00FA28E1" w:rsidRPr="00873895" w:rsidRDefault="00FA28E1" w:rsidP="00FA28E1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согласно действующему законодательству. </w:t>
      </w:r>
    </w:p>
    <w:p w:rsidR="00FA28E1" w:rsidRPr="00873895" w:rsidRDefault="00FA28E1" w:rsidP="00FA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89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FA28E1" w:rsidRPr="00873895" w:rsidRDefault="00FA28E1" w:rsidP="00FA28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8E1" w:rsidRPr="00873895" w:rsidRDefault="00FA28E1" w:rsidP="00FA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proofErr w:type="gramStart"/>
      <w:r w:rsidRPr="0087389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A28E1" w:rsidRPr="00873895" w:rsidRDefault="00FA28E1" w:rsidP="00FA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FA28E1" w:rsidRPr="00873895" w:rsidRDefault="00FA28E1" w:rsidP="00FA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389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FA28E1" w:rsidRDefault="00FA28E1" w:rsidP="00FA28E1">
      <w:pPr>
        <w:spacing w:after="0"/>
      </w:pPr>
    </w:p>
    <w:p w:rsidR="00FA28E1" w:rsidRDefault="00FA28E1" w:rsidP="00FA28E1"/>
    <w:p w:rsidR="00825209" w:rsidRPr="00FA28E1" w:rsidRDefault="00825209" w:rsidP="00FA28E1"/>
    <w:sectPr w:rsidR="00825209" w:rsidRPr="00FA28E1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25A8C"/>
    <w:rsid w:val="000545DF"/>
    <w:rsid w:val="000745A6"/>
    <w:rsid w:val="000779E3"/>
    <w:rsid w:val="000C5CDC"/>
    <w:rsid w:val="0016507C"/>
    <w:rsid w:val="00234439"/>
    <w:rsid w:val="00282E58"/>
    <w:rsid w:val="0028685C"/>
    <w:rsid w:val="002E648A"/>
    <w:rsid w:val="003522C2"/>
    <w:rsid w:val="004700C9"/>
    <w:rsid w:val="00471F13"/>
    <w:rsid w:val="00535933"/>
    <w:rsid w:val="005B09CD"/>
    <w:rsid w:val="007727CB"/>
    <w:rsid w:val="007802F7"/>
    <w:rsid w:val="00825209"/>
    <w:rsid w:val="008E2CDC"/>
    <w:rsid w:val="009B53E6"/>
    <w:rsid w:val="009D37A3"/>
    <w:rsid w:val="00A6791D"/>
    <w:rsid w:val="00AF2038"/>
    <w:rsid w:val="00B42CDA"/>
    <w:rsid w:val="00B75651"/>
    <w:rsid w:val="00B9763C"/>
    <w:rsid w:val="00BC07CC"/>
    <w:rsid w:val="00BF10A1"/>
    <w:rsid w:val="00C02E15"/>
    <w:rsid w:val="00C03BDA"/>
    <w:rsid w:val="00D00460"/>
    <w:rsid w:val="00D16A11"/>
    <w:rsid w:val="00D7434D"/>
    <w:rsid w:val="00DC5C79"/>
    <w:rsid w:val="00FA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092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24</cp:revision>
  <cp:lastPrinted>2018-04-26T09:35:00Z</cp:lastPrinted>
  <dcterms:created xsi:type="dcterms:W3CDTF">2018-03-27T05:30:00Z</dcterms:created>
  <dcterms:modified xsi:type="dcterms:W3CDTF">2018-05-18T11:40:00Z</dcterms:modified>
</cp:coreProperties>
</file>