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CA" w:rsidRPr="00C05887" w:rsidRDefault="004711CA" w:rsidP="004711CA">
      <w:pPr>
        <w:pStyle w:val="2"/>
        <w:spacing w:before="0" w:after="0"/>
        <w:jc w:val="center"/>
        <w:rPr>
          <w:rFonts w:ascii="Times New Roman" w:eastAsiaTheme="minorEastAsia" w:hAnsi="Times New Roman"/>
          <w:i w:val="0"/>
        </w:rPr>
      </w:pPr>
      <w:bookmarkStart w:id="0" w:name="_GoBack"/>
      <w:bookmarkEnd w:id="0"/>
      <w:r w:rsidRPr="00C05887">
        <w:rPr>
          <w:rFonts w:ascii="Times New Roman" w:eastAsiaTheme="minorEastAsia" w:hAnsi="Times New Roman"/>
          <w:i w:val="0"/>
        </w:rPr>
        <w:t>СОВЕТ ТЮЛЯЧИНСКОГО МУНИЦИПАЛЬНОГО РАЙОНА</w:t>
      </w:r>
    </w:p>
    <w:p w:rsidR="004711CA" w:rsidRPr="00C05887" w:rsidRDefault="004711CA" w:rsidP="004711CA">
      <w:pPr>
        <w:jc w:val="center"/>
        <w:rPr>
          <w:b/>
          <w:sz w:val="28"/>
          <w:szCs w:val="28"/>
        </w:rPr>
      </w:pPr>
      <w:r w:rsidRPr="00C05887">
        <w:rPr>
          <w:b/>
          <w:sz w:val="28"/>
          <w:szCs w:val="28"/>
        </w:rPr>
        <w:t>РЕСПУБЛИКИ ТАТАРСТАН</w:t>
      </w:r>
    </w:p>
    <w:p w:rsidR="004711CA" w:rsidRPr="00C05887" w:rsidRDefault="004711CA" w:rsidP="004711CA">
      <w:pPr>
        <w:jc w:val="center"/>
        <w:rPr>
          <w:b/>
          <w:sz w:val="28"/>
          <w:szCs w:val="28"/>
        </w:rPr>
      </w:pPr>
      <w:r w:rsidRPr="00C05887">
        <w:rPr>
          <w:b/>
          <w:sz w:val="28"/>
          <w:szCs w:val="28"/>
          <w:lang w:val="tt-RU"/>
        </w:rPr>
        <w:t>(</w:t>
      </w:r>
      <w:r w:rsidRPr="00C05887">
        <w:rPr>
          <w:b/>
          <w:sz w:val="28"/>
          <w:szCs w:val="28"/>
          <w:lang w:val="en-US"/>
        </w:rPr>
        <w:t>III</w:t>
      </w:r>
      <w:r w:rsidRPr="00C05887">
        <w:rPr>
          <w:b/>
          <w:sz w:val="28"/>
          <w:szCs w:val="28"/>
        </w:rPr>
        <w:t xml:space="preserve"> созыв)</w:t>
      </w:r>
    </w:p>
    <w:p w:rsidR="004711CA" w:rsidRPr="00C05887" w:rsidRDefault="004711CA" w:rsidP="004711CA">
      <w:pPr>
        <w:jc w:val="center"/>
        <w:rPr>
          <w:b/>
          <w:sz w:val="28"/>
          <w:szCs w:val="28"/>
        </w:rPr>
      </w:pPr>
    </w:p>
    <w:p w:rsidR="004711CA" w:rsidRPr="00C05887" w:rsidRDefault="004711CA" w:rsidP="004711CA">
      <w:pPr>
        <w:jc w:val="center"/>
        <w:rPr>
          <w:b/>
          <w:sz w:val="28"/>
          <w:szCs w:val="28"/>
        </w:rPr>
      </w:pPr>
      <w:r w:rsidRPr="00C05887">
        <w:rPr>
          <w:b/>
          <w:sz w:val="28"/>
          <w:szCs w:val="28"/>
        </w:rPr>
        <w:t>РЕШЕНИЕ</w:t>
      </w:r>
    </w:p>
    <w:p w:rsidR="004711CA" w:rsidRPr="00C05887" w:rsidRDefault="00CF6BCC" w:rsidP="004711CA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пятого</w:t>
      </w:r>
      <w:r w:rsidR="004711CA" w:rsidRPr="00C05887">
        <w:rPr>
          <w:sz w:val="28"/>
          <w:szCs w:val="28"/>
        </w:rPr>
        <w:t xml:space="preserve"> заседания  </w:t>
      </w:r>
    </w:p>
    <w:p w:rsidR="004711CA" w:rsidRPr="00C05887" w:rsidRDefault="004711CA" w:rsidP="004711CA">
      <w:pPr>
        <w:jc w:val="center"/>
        <w:rPr>
          <w:sz w:val="28"/>
          <w:szCs w:val="28"/>
        </w:rPr>
      </w:pPr>
    </w:p>
    <w:p w:rsidR="004711CA" w:rsidRPr="00C05887" w:rsidRDefault="00CF6BCC" w:rsidP="004711CA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13 декабря </w:t>
      </w:r>
      <w:r w:rsidR="004711CA" w:rsidRPr="00C0588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2018г. 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         </w:t>
      </w:r>
      <w:r w:rsidR="004711CA" w:rsidRPr="00C0588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          </w:t>
      </w:r>
      <w:r w:rsidR="004711CA" w:rsidRPr="00C05887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>
        <w:rPr>
          <w:rFonts w:ascii="Times New Roman" w:eastAsiaTheme="minorEastAsia" w:hAnsi="Times New Roman" w:cs="Times New Roman"/>
          <w:sz w:val="28"/>
          <w:szCs w:val="28"/>
        </w:rPr>
        <w:t>160</w:t>
      </w:r>
      <w:r w:rsidR="004711CA" w:rsidRPr="00C05887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4711CA" w:rsidRPr="00C05887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                                      </w:t>
      </w:r>
      <w:proofErr w:type="spellStart"/>
      <w:r w:rsidR="004711CA" w:rsidRPr="00C05887">
        <w:rPr>
          <w:rFonts w:ascii="Times New Roman" w:eastAsiaTheme="minorEastAsia" w:hAnsi="Times New Roman" w:cs="Times New Roman"/>
          <w:b w:val="0"/>
          <w:sz w:val="28"/>
          <w:szCs w:val="28"/>
        </w:rPr>
        <w:t>с</w:t>
      </w:r>
      <w:proofErr w:type="gramStart"/>
      <w:r w:rsidR="004711CA" w:rsidRPr="00C05887">
        <w:rPr>
          <w:rFonts w:ascii="Times New Roman" w:eastAsiaTheme="minorEastAsia" w:hAnsi="Times New Roman" w:cs="Times New Roman"/>
          <w:b w:val="0"/>
          <w:sz w:val="28"/>
          <w:szCs w:val="28"/>
        </w:rPr>
        <w:t>.Т</w:t>
      </w:r>
      <w:proofErr w:type="gramEnd"/>
      <w:r w:rsidR="004711CA" w:rsidRPr="00C05887">
        <w:rPr>
          <w:rFonts w:ascii="Times New Roman" w:eastAsiaTheme="minorEastAsia" w:hAnsi="Times New Roman" w:cs="Times New Roman"/>
          <w:b w:val="0"/>
          <w:sz w:val="28"/>
          <w:szCs w:val="28"/>
        </w:rPr>
        <w:t>юлячи</w:t>
      </w:r>
      <w:proofErr w:type="spellEnd"/>
    </w:p>
    <w:p w:rsidR="004711CA" w:rsidRPr="00C05887" w:rsidRDefault="004711CA" w:rsidP="00471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1CA" w:rsidRPr="00C05887" w:rsidRDefault="004711CA" w:rsidP="004711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678"/>
      </w:tblGrid>
      <w:tr w:rsidR="00C05887" w:rsidRPr="00C05887" w:rsidTr="006832CE">
        <w:trPr>
          <w:trHeight w:val="538"/>
        </w:trPr>
        <w:tc>
          <w:tcPr>
            <w:tcW w:w="5211" w:type="dxa"/>
            <w:gridSpan w:val="2"/>
          </w:tcPr>
          <w:p w:rsidR="004711CA" w:rsidRPr="00C05887" w:rsidRDefault="004711CA" w:rsidP="004711C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588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</w:t>
            </w:r>
            <w:r w:rsidRPr="00C058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5887">
              <w:rPr>
                <w:rFonts w:ascii="Times New Roman" w:hAnsi="Times New Roman" w:cs="Times New Roman"/>
                <w:sz w:val="28"/>
                <w:szCs w:val="28"/>
              </w:rPr>
              <w:t>ние о муниципальной службе в Тюл</w:t>
            </w:r>
            <w:r w:rsidRPr="00C058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05887">
              <w:rPr>
                <w:rFonts w:ascii="Times New Roman" w:hAnsi="Times New Roman" w:cs="Times New Roman"/>
                <w:sz w:val="28"/>
                <w:szCs w:val="28"/>
              </w:rPr>
              <w:t>чинском муниципальном районе Респу</w:t>
            </w:r>
            <w:r w:rsidRPr="00C0588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05887">
              <w:rPr>
                <w:rFonts w:ascii="Times New Roman" w:hAnsi="Times New Roman" w:cs="Times New Roman"/>
                <w:sz w:val="28"/>
                <w:szCs w:val="28"/>
              </w:rPr>
              <w:t>лики Татарстан, утвержденное решением Совета Тюлячинского муниципального района от 04.04.2014 г. № 199 «</w:t>
            </w:r>
            <w:r w:rsidRPr="00C05887">
              <w:rPr>
                <w:rFonts w:ascii="Times New Roman" w:hAnsi="Times New Roman"/>
                <w:sz w:val="28"/>
                <w:szCs w:val="28"/>
              </w:rPr>
              <w:t>О внес</w:t>
            </w:r>
            <w:r w:rsidRPr="00C05887">
              <w:rPr>
                <w:rFonts w:ascii="Times New Roman" w:hAnsi="Times New Roman"/>
                <w:sz w:val="28"/>
                <w:szCs w:val="28"/>
              </w:rPr>
              <w:t>е</w:t>
            </w:r>
            <w:r w:rsidRPr="00C05887">
              <w:rPr>
                <w:rFonts w:ascii="Times New Roman" w:hAnsi="Times New Roman"/>
                <w:sz w:val="28"/>
                <w:szCs w:val="28"/>
              </w:rPr>
              <w:t>нии изменений в некоторые нормативно – правовые акты о муниципальной слу</w:t>
            </w:r>
            <w:r w:rsidRPr="00C05887">
              <w:rPr>
                <w:rFonts w:ascii="Times New Roman" w:hAnsi="Times New Roman"/>
                <w:sz w:val="28"/>
                <w:szCs w:val="28"/>
              </w:rPr>
              <w:t>ж</w:t>
            </w:r>
            <w:r w:rsidRPr="00C05887">
              <w:rPr>
                <w:rFonts w:ascii="Times New Roman" w:hAnsi="Times New Roman"/>
                <w:sz w:val="28"/>
                <w:szCs w:val="28"/>
              </w:rPr>
              <w:t>бе в Тюлячинском муниципальном ра</w:t>
            </w:r>
            <w:r w:rsidRPr="00C05887">
              <w:rPr>
                <w:rFonts w:ascii="Times New Roman" w:hAnsi="Times New Roman"/>
                <w:sz w:val="28"/>
                <w:szCs w:val="28"/>
              </w:rPr>
              <w:t>й</w:t>
            </w:r>
            <w:r w:rsidRPr="00C05887">
              <w:rPr>
                <w:rFonts w:ascii="Times New Roman" w:hAnsi="Times New Roman"/>
                <w:sz w:val="28"/>
                <w:szCs w:val="28"/>
              </w:rPr>
              <w:t>оне Республики Татарстан</w:t>
            </w:r>
            <w:r w:rsidRPr="00C058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5887" w:rsidRPr="00C05887" w:rsidTr="006832CE">
        <w:trPr>
          <w:gridAfter w:val="1"/>
          <w:wAfter w:w="678" w:type="dxa"/>
          <w:trHeight w:val="538"/>
        </w:trPr>
        <w:tc>
          <w:tcPr>
            <w:tcW w:w="4533" w:type="dxa"/>
          </w:tcPr>
          <w:p w:rsidR="004711CA" w:rsidRPr="00C05887" w:rsidRDefault="004711CA" w:rsidP="006832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11CA" w:rsidRPr="00C05887" w:rsidRDefault="004711CA" w:rsidP="006832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11CA" w:rsidRPr="00C05887" w:rsidRDefault="004711CA" w:rsidP="004711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05887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5" w:history="1">
        <w:proofErr w:type="gramStart"/>
        <w:r w:rsidRPr="00C05887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C05887">
        <w:rPr>
          <w:rFonts w:ascii="Times New Roman" w:hAnsi="Times New Roman"/>
          <w:sz w:val="28"/>
          <w:szCs w:val="28"/>
        </w:rPr>
        <w:t>а от 2 марта 2007 года № 25-ФЗ «О муниципальной службе в Российской Федерации», Кодекса Республики Т</w:t>
      </w:r>
      <w:r w:rsidRPr="00C05887">
        <w:rPr>
          <w:rFonts w:ascii="Times New Roman" w:hAnsi="Times New Roman"/>
          <w:sz w:val="28"/>
          <w:szCs w:val="28"/>
        </w:rPr>
        <w:t>а</w:t>
      </w:r>
      <w:r w:rsidRPr="00C05887">
        <w:rPr>
          <w:rFonts w:ascii="Times New Roman" w:hAnsi="Times New Roman"/>
          <w:sz w:val="28"/>
          <w:szCs w:val="28"/>
        </w:rPr>
        <w:t xml:space="preserve">тарстан о муниципальной службе, Совет Тюлячинского муниципального района </w:t>
      </w:r>
      <w:r w:rsidRPr="00C05887">
        <w:rPr>
          <w:rFonts w:ascii="Times New Roman" w:hAnsi="Times New Roman"/>
          <w:b/>
          <w:sz w:val="28"/>
          <w:szCs w:val="28"/>
        </w:rPr>
        <w:t>решил:</w:t>
      </w:r>
      <w:r w:rsidRPr="00C05887">
        <w:rPr>
          <w:rFonts w:ascii="Times New Roman" w:hAnsi="Times New Roman"/>
          <w:sz w:val="28"/>
          <w:szCs w:val="28"/>
        </w:rPr>
        <w:t xml:space="preserve"> </w:t>
      </w:r>
    </w:p>
    <w:p w:rsidR="004711CA" w:rsidRPr="00C05887" w:rsidRDefault="004711CA" w:rsidP="004711CA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5887">
        <w:rPr>
          <w:rFonts w:ascii="Times New Roman" w:hAnsi="Times New Roman" w:cs="Times New Roman"/>
          <w:sz w:val="28"/>
          <w:szCs w:val="28"/>
        </w:rPr>
        <w:t>1. Внести в Положение о муниципальной службе в Тюлячинском м</w:t>
      </w:r>
      <w:r w:rsidRPr="00C05887">
        <w:rPr>
          <w:rFonts w:ascii="Times New Roman" w:hAnsi="Times New Roman" w:cs="Times New Roman"/>
          <w:sz w:val="28"/>
          <w:szCs w:val="28"/>
        </w:rPr>
        <w:t>у</w:t>
      </w:r>
      <w:r w:rsidRPr="00C05887">
        <w:rPr>
          <w:rFonts w:ascii="Times New Roman" w:hAnsi="Times New Roman" w:cs="Times New Roman"/>
          <w:sz w:val="28"/>
          <w:szCs w:val="28"/>
        </w:rPr>
        <w:t>ниципальном районе Республики Татарстан</w:t>
      </w:r>
      <w:r w:rsidR="005435F7" w:rsidRPr="00C05887">
        <w:rPr>
          <w:rFonts w:ascii="Times New Roman" w:hAnsi="Times New Roman" w:cs="Times New Roman"/>
          <w:sz w:val="28"/>
          <w:szCs w:val="28"/>
        </w:rPr>
        <w:t xml:space="preserve"> (далее по тексту – Положение)</w:t>
      </w:r>
      <w:r w:rsidRPr="00C05887">
        <w:rPr>
          <w:rFonts w:ascii="Times New Roman" w:hAnsi="Times New Roman" w:cs="Times New Roman"/>
          <w:sz w:val="28"/>
          <w:szCs w:val="28"/>
        </w:rPr>
        <w:t>, утвержденное решением Совета Тюлячинского муниципального района от 04.04.2014 г. № 199 «</w:t>
      </w:r>
      <w:r w:rsidRPr="00C05887">
        <w:rPr>
          <w:rFonts w:ascii="Times New Roman" w:hAnsi="Times New Roman"/>
          <w:sz w:val="28"/>
          <w:szCs w:val="28"/>
        </w:rPr>
        <w:t>О внесении изменений в некоторые нормативно - пр</w:t>
      </w:r>
      <w:r w:rsidRPr="00C05887">
        <w:rPr>
          <w:rFonts w:ascii="Times New Roman" w:hAnsi="Times New Roman"/>
          <w:sz w:val="28"/>
          <w:szCs w:val="28"/>
        </w:rPr>
        <w:t>а</w:t>
      </w:r>
      <w:r w:rsidRPr="00C05887">
        <w:rPr>
          <w:rFonts w:ascii="Times New Roman" w:hAnsi="Times New Roman"/>
          <w:sz w:val="28"/>
          <w:szCs w:val="28"/>
        </w:rPr>
        <w:t xml:space="preserve">вовые акты о муниципальной службе в Тюлячинском муниципальном районе Республики Татарстан» (в редакции решении от 26.05.2014 № 210, от 15.11.2016 № 67, от 20.04.2017 № 84, 19.07.2017 № 90, </w:t>
      </w:r>
      <w:r w:rsidR="009A29E5" w:rsidRPr="00C05887">
        <w:rPr>
          <w:rFonts w:ascii="Times New Roman" w:hAnsi="Times New Roman" w:cs="Times New Roman"/>
          <w:sz w:val="28"/>
          <w:szCs w:val="28"/>
        </w:rPr>
        <w:t xml:space="preserve">от 12.04.2018 127, </w:t>
      </w:r>
      <w:r w:rsidRPr="00C05887">
        <w:rPr>
          <w:rFonts w:ascii="Times New Roman" w:hAnsi="Times New Roman"/>
          <w:sz w:val="28"/>
          <w:szCs w:val="28"/>
        </w:rPr>
        <w:t>от 24.08.2018 г. №141) следующие изменения:</w:t>
      </w:r>
    </w:p>
    <w:p w:rsidR="00CD6B8F" w:rsidRPr="00C05887" w:rsidRDefault="00CD6B8F" w:rsidP="004711CA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 xml:space="preserve">1.1. </w:t>
      </w:r>
      <w:hyperlink r:id="rId6" w:history="1">
        <w:r w:rsidRPr="00C05887">
          <w:rPr>
            <w:sz w:val="28"/>
            <w:szCs w:val="28"/>
          </w:rPr>
          <w:t xml:space="preserve">пункт 3 части </w:t>
        </w:r>
      </w:hyperlink>
      <w:r w:rsidRPr="00C05887">
        <w:rPr>
          <w:sz w:val="28"/>
          <w:szCs w:val="28"/>
        </w:rPr>
        <w:t xml:space="preserve">1 </w:t>
      </w:r>
      <w:hyperlink r:id="rId7" w:history="1">
        <w:r w:rsidRPr="00C05887">
          <w:rPr>
            <w:sz w:val="28"/>
            <w:szCs w:val="28"/>
          </w:rPr>
          <w:t xml:space="preserve">статьи </w:t>
        </w:r>
      </w:hyperlink>
      <w:r w:rsidRPr="00C05887">
        <w:rPr>
          <w:sz w:val="28"/>
          <w:szCs w:val="28"/>
        </w:rPr>
        <w:t>8 Положения изложить в следующей реда</w:t>
      </w:r>
      <w:r w:rsidRPr="00C05887">
        <w:rPr>
          <w:sz w:val="28"/>
          <w:szCs w:val="28"/>
        </w:rPr>
        <w:t>к</w:t>
      </w:r>
      <w:r w:rsidRPr="00C05887">
        <w:rPr>
          <w:sz w:val="28"/>
          <w:szCs w:val="28"/>
        </w:rPr>
        <w:t>ции: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</w:t>
      </w:r>
      <w:r w:rsidRPr="00C05887">
        <w:rPr>
          <w:sz w:val="28"/>
          <w:szCs w:val="28"/>
        </w:rPr>
        <w:t>б</w:t>
      </w:r>
      <w:r w:rsidRPr="00C05887">
        <w:rPr>
          <w:sz w:val="28"/>
          <w:szCs w:val="28"/>
        </w:rPr>
        <w:t>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</w:t>
      </w:r>
      <w:r w:rsidRPr="00C05887">
        <w:rPr>
          <w:sz w:val="28"/>
          <w:szCs w:val="28"/>
        </w:rPr>
        <w:t>и</w:t>
      </w:r>
      <w:r w:rsidRPr="00C05887">
        <w:rPr>
          <w:sz w:val="28"/>
          <w:szCs w:val="28"/>
        </w:rPr>
        <w:t>жимости; участия на безвозмездной основе в управлении указанными неко</w:t>
      </w:r>
      <w:r w:rsidRPr="00C05887">
        <w:rPr>
          <w:sz w:val="28"/>
          <w:szCs w:val="28"/>
        </w:rPr>
        <w:t>м</w:t>
      </w:r>
      <w:r w:rsidRPr="00C05887">
        <w:rPr>
          <w:sz w:val="28"/>
          <w:szCs w:val="28"/>
        </w:rPr>
        <w:t>мерческими организациями (кроме политической партии) в качестве един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lastRenderedPageBreak/>
        <w:t>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</w:t>
      </w:r>
      <w:r w:rsidRPr="00C05887">
        <w:rPr>
          <w:sz w:val="28"/>
          <w:szCs w:val="28"/>
        </w:rPr>
        <w:t>к</w:t>
      </w:r>
      <w:r w:rsidRPr="00C05887">
        <w:rPr>
          <w:sz w:val="28"/>
          <w:szCs w:val="28"/>
        </w:rPr>
        <w:t>том), кроме представления на безвозмездной основе интересов муниципал</w:t>
      </w:r>
      <w:r w:rsidRPr="00C05887">
        <w:rPr>
          <w:sz w:val="28"/>
          <w:szCs w:val="28"/>
        </w:rPr>
        <w:t>ь</w:t>
      </w:r>
      <w:r w:rsidRPr="00C05887">
        <w:rPr>
          <w:sz w:val="28"/>
          <w:szCs w:val="28"/>
        </w:rPr>
        <w:t>ного образования в органах управления и ревизионной комиссии организ</w:t>
      </w:r>
      <w:r w:rsidRPr="00C05887">
        <w:rPr>
          <w:sz w:val="28"/>
          <w:szCs w:val="28"/>
        </w:rPr>
        <w:t>а</w:t>
      </w:r>
      <w:r w:rsidRPr="00C05887">
        <w:rPr>
          <w:sz w:val="28"/>
          <w:szCs w:val="28"/>
        </w:rPr>
        <w:t>ции, учредителем (акционером, участником) которой является муниципал</w:t>
      </w:r>
      <w:r w:rsidRPr="00C05887">
        <w:rPr>
          <w:sz w:val="28"/>
          <w:szCs w:val="28"/>
        </w:rPr>
        <w:t>ь</w:t>
      </w:r>
      <w:r w:rsidRPr="00C05887">
        <w:rPr>
          <w:sz w:val="28"/>
          <w:szCs w:val="28"/>
        </w:rPr>
        <w:t>ное образование, в соответствии с муниципальными правовыми актами, определяющими порядок осуществления от имени муниципального образ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вания полномочий учредителя организации или управления находящимися в муниципальной собственности акциями (долями участия в уставном капит</w:t>
      </w:r>
      <w:r w:rsidRPr="00C05887">
        <w:rPr>
          <w:sz w:val="28"/>
          <w:szCs w:val="28"/>
        </w:rPr>
        <w:t>а</w:t>
      </w:r>
      <w:r w:rsidRPr="00C05887">
        <w:rPr>
          <w:sz w:val="28"/>
          <w:szCs w:val="28"/>
        </w:rPr>
        <w:t>ле); иных случаев, предусмотренных федеральными законами;»</w:t>
      </w:r>
      <w:r w:rsidR="00C05887">
        <w:rPr>
          <w:sz w:val="28"/>
          <w:szCs w:val="28"/>
        </w:rPr>
        <w:t>.</w:t>
      </w:r>
    </w:p>
    <w:p w:rsidR="00C05887" w:rsidRDefault="00C05887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0588F" w:rsidRPr="00C05887" w:rsidRDefault="00CD6B8F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1.2</w:t>
      </w:r>
      <w:r w:rsidR="004711CA" w:rsidRPr="00C05887">
        <w:rPr>
          <w:sz w:val="28"/>
          <w:szCs w:val="28"/>
        </w:rPr>
        <w:t>.</w:t>
      </w:r>
      <w:r w:rsidR="0000588F" w:rsidRPr="00C05887">
        <w:rPr>
          <w:sz w:val="28"/>
          <w:szCs w:val="28"/>
        </w:rPr>
        <w:t xml:space="preserve"> </w:t>
      </w:r>
      <w:r w:rsidR="00212D2D" w:rsidRPr="00C05887">
        <w:rPr>
          <w:sz w:val="28"/>
          <w:szCs w:val="28"/>
        </w:rPr>
        <w:t xml:space="preserve">пункта 2 </w:t>
      </w:r>
      <w:r w:rsidR="009A29E5" w:rsidRPr="00C05887">
        <w:rPr>
          <w:sz w:val="28"/>
          <w:szCs w:val="28"/>
        </w:rPr>
        <w:t xml:space="preserve">части 3 </w:t>
      </w:r>
      <w:r w:rsidR="00212D2D" w:rsidRPr="00C05887">
        <w:rPr>
          <w:sz w:val="28"/>
          <w:szCs w:val="28"/>
        </w:rPr>
        <w:t xml:space="preserve">статьи 12 Положения </w:t>
      </w:r>
      <w:r w:rsidR="0000588F" w:rsidRPr="00C05887">
        <w:rPr>
          <w:sz w:val="28"/>
          <w:szCs w:val="28"/>
        </w:rPr>
        <w:t>изложить в следующей р</w:t>
      </w:r>
      <w:r w:rsidR="0000588F" w:rsidRPr="00C05887">
        <w:rPr>
          <w:sz w:val="28"/>
          <w:szCs w:val="28"/>
        </w:rPr>
        <w:t>е</w:t>
      </w:r>
      <w:r w:rsidR="0000588F" w:rsidRPr="00C05887">
        <w:rPr>
          <w:sz w:val="28"/>
          <w:szCs w:val="28"/>
        </w:rPr>
        <w:t xml:space="preserve">дакции: </w:t>
      </w:r>
    </w:p>
    <w:p w:rsidR="0000588F" w:rsidRPr="00C05887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«</w:t>
      </w:r>
      <w:r w:rsidR="00212D2D" w:rsidRPr="00C05887">
        <w:rPr>
          <w:sz w:val="28"/>
          <w:szCs w:val="28"/>
        </w:rPr>
        <w:t xml:space="preserve">2) </w:t>
      </w:r>
      <w:r w:rsidR="009A29E5" w:rsidRPr="00C05887">
        <w:rPr>
          <w:sz w:val="28"/>
          <w:szCs w:val="28"/>
        </w:rPr>
        <w:t>к</w:t>
      </w:r>
      <w:r w:rsidRPr="00C05887">
        <w:rPr>
          <w:sz w:val="28"/>
          <w:szCs w:val="28"/>
        </w:rPr>
        <w:t xml:space="preserve"> стажу муниципальной службы или стажу работы по специальности, направлению подготовки:</w:t>
      </w:r>
    </w:p>
    <w:p w:rsidR="0000588F" w:rsidRPr="00C05887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по высшим должностям муниципальной службы – стаж муниципальной службы не менее двух лет или стаж работы по специальности, направлению подготовки не менее четырех лет;</w:t>
      </w:r>
    </w:p>
    <w:p w:rsidR="0000588F" w:rsidRPr="00C05887" w:rsidRDefault="000058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по главным должностям муниципальной службы – стаж муниципальной службы не менее одного года или стаж работы по специальности, направлению подготовки не менее двух лет.</w:t>
      </w:r>
      <w:r w:rsidR="00212D2D" w:rsidRPr="00C05887">
        <w:rPr>
          <w:sz w:val="28"/>
          <w:szCs w:val="28"/>
        </w:rPr>
        <w:t>».</w:t>
      </w:r>
    </w:p>
    <w:p w:rsidR="00CD6B8F" w:rsidRPr="00C05887" w:rsidRDefault="00CD6B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D2D" w:rsidRPr="00C05887" w:rsidRDefault="00212D2D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1.</w:t>
      </w:r>
      <w:r w:rsidR="00CD6B8F" w:rsidRPr="00C05887">
        <w:rPr>
          <w:sz w:val="28"/>
          <w:szCs w:val="28"/>
        </w:rPr>
        <w:t>3</w:t>
      </w:r>
      <w:r w:rsidRPr="00C05887">
        <w:rPr>
          <w:sz w:val="28"/>
          <w:szCs w:val="28"/>
        </w:rPr>
        <w:t xml:space="preserve">. пункт </w:t>
      </w:r>
      <w:r w:rsidR="009A29E5" w:rsidRPr="00C05887">
        <w:rPr>
          <w:sz w:val="28"/>
          <w:szCs w:val="28"/>
        </w:rPr>
        <w:t>4</w:t>
      </w:r>
      <w:r w:rsidRPr="00C05887">
        <w:rPr>
          <w:sz w:val="28"/>
          <w:szCs w:val="28"/>
        </w:rPr>
        <w:t xml:space="preserve"> статьи 12 Положения изложить в следующей редакции: </w:t>
      </w:r>
    </w:p>
    <w:p w:rsidR="0000588F" w:rsidRPr="00C05887" w:rsidRDefault="00212D2D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«</w:t>
      </w:r>
      <w:r w:rsidR="009A29E5" w:rsidRPr="00C05887">
        <w:rPr>
          <w:sz w:val="28"/>
          <w:szCs w:val="28"/>
        </w:rPr>
        <w:t>4</w:t>
      </w:r>
      <w:r w:rsidRPr="00C05887">
        <w:rPr>
          <w:sz w:val="28"/>
          <w:szCs w:val="28"/>
        </w:rPr>
        <w:t>.</w:t>
      </w:r>
      <w:r w:rsidR="009A29E5" w:rsidRPr="00C05887">
        <w:rPr>
          <w:sz w:val="28"/>
          <w:szCs w:val="28"/>
        </w:rPr>
        <w:t xml:space="preserve"> </w:t>
      </w:r>
      <w:r w:rsidR="0000588F" w:rsidRPr="00C05887">
        <w:rPr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ведущей, старшей и младшей групп не устанавливаются.</w:t>
      </w:r>
      <w:r w:rsidRPr="00C05887">
        <w:rPr>
          <w:sz w:val="28"/>
          <w:szCs w:val="28"/>
        </w:rPr>
        <w:t>».</w:t>
      </w:r>
    </w:p>
    <w:p w:rsidR="00CD6B8F" w:rsidRPr="00C05887" w:rsidRDefault="00CD6B8F" w:rsidP="000058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D2D" w:rsidRPr="00C05887" w:rsidRDefault="00212D2D" w:rsidP="00212D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1.</w:t>
      </w:r>
      <w:r w:rsidR="00CD6B8F" w:rsidRPr="00C05887">
        <w:rPr>
          <w:sz w:val="28"/>
          <w:szCs w:val="28"/>
        </w:rPr>
        <w:t>4</w:t>
      </w:r>
      <w:r w:rsidRPr="00C05887">
        <w:rPr>
          <w:sz w:val="28"/>
          <w:szCs w:val="28"/>
        </w:rPr>
        <w:t xml:space="preserve">. пункт </w:t>
      </w:r>
      <w:r w:rsidR="00CD6B8F" w:rsidRPr="00C05887">
        <w:rPr>
          <w:sz w:val="28"/>
          <w:szCs w:val="28"/>
        </w:rPr>
        <w:t>5</w:t>
      </w:r>
      <w:r w:rsidRPr="00C05887">
        <w:rPr>
          <w:sz w:val="28"/>
          <w:szCs w:val="28"/>
        </w:rPr>
        <w:t xml:space="preserve"> статьи 12 Положения изложить в следующей редакции: </w:t>
      </w:r>
    </w:p>
    <w:p w:rsidR="0000588F" w:rsidRPr="00C05887" w:rsidRDefault="00212D2D" w:rsidP="00CD6B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«</w:t>
      </w:r>
      <w:r w:rsidR="00CD6B8F" w:rsidRPr="00C05887">
        <w:rPr>
          <w:sz w:val="28"/>
          <w:szCs w:val="28"/>
        </w:rPr>
        <w:t>5</w:t>
      </w:r>
      <w:r w:rsidRPr="00C05887">
        <w:rPr>
          <w:sz w:val="28"/>
          <w:szCs w:val="28"/>
        </w:rPr>
        <w:t>.</w:t>
      </w:r>
      <w:r w:rsidR="00CD6B8F" w:rsidRPr="00C05887">
        <w:rPr>
          <w:sz w:val="28"/>
          <w:szCs w:val="28"/>
        </w:rPr>
        <w:t xml:space="preserve"> </w:t>
      </w:r>
      <w:r w:rsidR="0000588F" w:rsidRPr="00C05887">
        <w:rPr>
          <w:sz w:val="28"/>
          <w:szCs w:val="28"/>
        </w:rPr>
        <w:t>При определении стажа муниципальной службы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</w:t>
      </w:r>
      <w:r w:rsidR="00CD6B8F" w:rsidRPr="00C05887">
        <w:rPr>
          <w:sz w:val="28"/>
          <w:szCs w:val="28"/>
        </w:rPr>
        <w:t>сударственной службы иных видов</w:t>
      </w:r>
      <w:r w:rsidR="00C05887">
        <w:rPr>
          <w:sz w:val="28"/>
          <w:szCs w:val="28"/>
        </w:rPr>
        <w:t>.».</w:t>
      </w:r>
    </w:p>
    <w:p w:rsidR="00CD6B8F" w:rsidRPr="00C05887" w:rsidRDefault="00CD6B8F" w:rsidP="00CD6B8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588F" w:rsidRPr="00C05887" w:rsidRDefault="005435F7" w:rsidP="00CD6B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1.</w:t>
      </w:r>
      <w:r w:rsidR="00CD6B8F" w:rsidRPr="00C05887">
        <w:rPr>
          <w:sz w:val="28"/>
          <w:szCs w:val="28"/>
        </w:rPr>
        <w:t>5</w:t>
      </w:r>
      <w:r w:rsidRPr="00C05887">
        <w:rPr>
          <w:sz w:val="28"/>
          <w:szCs w:val="28"/>
        </w:rPr>
        <w:t>.</w:t>
      </w:r>
      <w:r w:rsidR="00CD6B8F" w:rsidRPr="00C05887">
        <w:rPr>
          <w:sz w:val="28"/>
          <w:szCs w:val="28"/>
        </w:rPr>
        <w:t xml:space="preserve"> часть</w:t>
      </w:r>
      <w:r w:rsidRPr="00C05887">
        <w:rPr>
          <w:sz w:val="28"/>
          <w:szCs w:val="28"/>
        </w:rPr>
        <w:t xml:space="preserve"> 1 статьи 27 Положения</w:t>
      </w:r>
      <w:r w:rsidR="0000588F" w:rsidRPr="00C05887">
        <w:rPr>
          <w:sz w:val="28"/>
          <w:szCs w:val="28"/>
        </w:rPr>
        <w:t xml:space="preserve"> </w:t>
      </w:r>
      <w:r w:rsidR="00CD6B8F" w:rsidRPr="00C05887">
        <w:rPr>
          <w:sz w:val="28"/>
          <w:szCs w:val="28"/>
        </w:rPr>
        <w:t>изложить в следующей редакции: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«1. В стаж (общую продолжительность) муниципальной службы для назначения пенсии за выслугу лет включаются периоды работы (замещения) на п</w:t>
      </w:r>
      <w:r w:rsidR="00C05887">
        <w:rPr>
          <w:sz w:val="28"/>
          <w:szCs w:val="28"/>
        </w:rPr>
        <w:t>остоянной (штатной) основе на:».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 xml:space="preserve">1.6. </w:t>
      </w:r>
      <w:hyperlink r:id="rId8" w:history="1">
        <w:r w:rsidRPr="00C05887">
          <w:rPr>
            <w:sz w:val="28"/>
            <w:szCs w:val="28"/>
          </w:rPr>
          <w:t>часть 3 статьи 3</w:t>
        </w:r>
      </w:hyperlink>
      <w:r w:rsidRPr="00C05887">
        <w:rPr>
          <w:sz w:val="28"/>
          <w:szCs w:val="28"/>
        </w:rPr>
        <w:t xml:space="preserve">1 </w:t>
      </w:r>
      <w:r w:rsidR="00BC0BC5" w:rsidRPr="00C05887">
        <w:rPr>
          <w:sz w:val="28"/>
          <w:szCs w:val="28"/>
        </w:rPr>
        <w:t xml:space="preserve">Положения </w:t>
      </w:r>
      <w:r w:rsidRPr="00C05887">
        <w:rPr>
          <w:sz w:val="28"/>
          <w:szCs w:val="28"/>
        </w:rPr>
        <w:t>дополнить пунктом 2.1 следующего содержания:</w:t>
      </w:r>
    </w:p>
    <w:p w:rsidR="00CD6B8F" w:rsidRPr="00C05887" w:rsidRDefault="00CD6B8F" w:rsidP="00CD6B8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«2.1) доклада подразделения кадровой службы по профилактике прав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нарушений о совершении коррупционного правонарушения, в котором изл</w:t>
      </w:r>
      <w:r w:rsidRPr="00C05887">
        <w:rPr>
          <w:sz w:val="28"/>
          <w:szCs w:val="28"/>
        </w:rPr>
        <w:t>а</w:t>
      </w:r>
      <w:r w:rsidRPr="00C05887">
        <w:rPr>
          <w:sz w:val="28"/>
          <w:szCs w:val="28"/>
        </w:rPr>
        <w:t>гаются фактические обстоятельства его совершения, и письменного объясн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lastRenderedPageBreak/>
        <w:t>ния муниципального служащего только с его согласия и при условии призн</w:t>
      </w:r>
      <w:r w:rsidRPr="00C05887">
        <w:rPr>
          <w:sz w:val="28"/>
          <w:szCs w:val="28"/>
        </w:rPr>
        <w:t>а</w:t>
      </w:r>
      <w:r w:rsidRPr="00C05887">
        <w:rPr>
          <w:sz w:val="28"/>
          <w:szCs w:val="28"/>
        </w:rPr>
        <w:t>ния им факта совершения коррупционного правонарушения (за исключением применения взыскания в виде увольнения в связи с утратой доверия);».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CD6B8F" w:rsidRPr="00C05887" w:rsidRDefault="00BC0BC5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bCs/>
          <w:sz w:val="28"/>
          <w:szCs w:val="28"/>
        </w:rPr>
        <w:t>1.7.</w:t>
      </w:r>
      <w:r w:rsidR="00CD6B8F" w:rsidRPr="00C05887">
        <w:rPr>
          <w:bCs/>
          <w:sz w:val="28"/>
          <w:szCs w:val="28"/>
        </w:rPr>
        <w:t xml:space="preserve"> с</w:t>
      </w:r>
      <w:r w:rsidR="00CD6B8F" w:rsidRPr="00C05887">
        <w:rPr>
          <w:sz w:val="28"/>
          <w:szCs w:val="28"/>
        </w:rPr>
        <w:t xml:space="preserve">татью 32.1. </w:t>
      </w:r>
      <w:r w:rsidRPr="00C05887">
        <w:rPr>
          <w:sz w:val="28"/>
          <w:szCs w:val="28"/>
        </w:rPr>
        <w:t xml:space="preserve">Положения </w:t>
      </w:r>
      <w:r w:rsidR="00CD6B8F" w:rsidRPr="00C05887">
        <w:rPr>
          <w:sz w:val="28"/>
          <w:szCs w:val="28"/>
        </w:rPr>
        <w:t>изложить в следующей редакции: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C05887">
        <w:rPr>
          <w:sz w:val="28"/>
          <w:szCs w:val="28"/>
        </w:rPr>
        <w:t>«Статья 3</w:t>
      </w:r>
      <w:r w:rsidR="00BC0BC5" w:rsidRPr="00C05887">
        <w:rPr>
          <w:sz w:val="28"/>
          <w:szCs w:val="28"/>
        </w:rPr>
        <w:t>2</w:t>
      </w:r>
      <w:r w:rsidRPr="00C05887">
        <w:rPr>
          <w:sz w:val="28"/>
          <w:szCs w:val="28"/>
        </w:rPr>
        <w:t>.1. Подготовка кадров для муниципальной службы на дог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ворной основе</w:t>
      </w:r>
    </w:p>
    <w:p w:rsidR="00CD6B8F" w:rsidRPr="00C05887" w:rsidRDefault="00CD6B8F" w:rsidP="00CD6B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1. В целях формирования высококвалифицированного кадрового состава муниципальной службы органы местного самоуправления могут осущест</w:t>
      </w:r>
      <w:r w:rsidRPr="00C05887">
        <w:rPr>
          <w:sz w:val="28"/>
          <w:szCs w:val="28"/>
        </w:rPr>
        <w:t>в</w:t>
      </w:r>
      <w:r w:rsidRPr="00C05887">
        <w:rPr>
          <w:sz w:val="28"/>
          <w:szCs w:val="28"/>
        </w:rPr>
        <w:t>лять организацию подготовки граждан для муниципальной службы на дог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 xml:space="preserve">ворной основе в соответствии с законодательством Российской Федерации об образовании и с учетом положений Федерального </w:t>
      </w:r>
      <w:hyperlink r:id="rId9" w:history="1">
        <w:r w:rsidRPr="00C05887">
          <w:rPr>
            <w:sz w:val="28"/>
            <w:szCs w:val="28"/>
          </w:rPr>
          <w:t>закона</w:t>
        </w:r>
      </w:hyperlink>
      <w:r w:rsidRPr="00C05887">
        <w:rPr>
          <w:sz w:val="28"/>
          <w:szCs w:val="28"/>
        </w:rPr>
        <w:t xml:space="preserve"> "О муниципальной службе в Российской Федерации".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2. Договор о целевом обучении с обязательством последующего пр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хождения муниципальной службы (далее - договор о целевом обучении) з</w:t>
      </w:r>
      <w:r w:rsidRPr="00C05887">
        <w:rPr>
          <w:sz w:val="28"/>
          <w:szCs w:val="28"/>
        </w:rPr>
        <w:t>а</w:t>
      </w:r>
      <w:r w:rsidRPr="00C05887">
        <w:rPr>
          <w:sz w:val="28"/>
          <w:szCs w:val="28"/>
        </w:rPr>
        <w:t>ключается между органом местного самоуправления и гражданином и пред</w:t>
      </w:r>
      <w:r w:rsidRPr="00C05887">
        <w:rPr>
          <w:sz w:val="28"/>
          <w:szCs w:val="28"/>
        </w:rPr>
        <w:t>у</w:t>
      </w:r>
      <w:r w:rsidRPr="00C05887">
        <w:rPr>
          <w:sz w:val="28"/>
          <w:szCs w:val="28"/>
        </w:rPr>
        <w:t>сматривает обязательство гражданина по прохождению муниципальной службы в указанном органе местного самоуправления в течение установле</w:t>
      </w:r>
      <w:r w:rsidRPr="00C05887">
        <w:rPr>
          <w:sz w:val="28"/>
          <w:szCs w:val="28"/>
        </w:rPr>
        <w:t>н</w:t>
      </w:r>
      <w:r w:rsidRPr="00C05887">
        <w:rPr>
          <w:sz w:val="28"/>
          <w:szCs w:val="28"/>
        </w:rPr>
        <w:t>ного срока после окончания обучения.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3. Заключение договора о целевом обучении осуществляется на ко</w:t>
      </w:r>
      <w:r w:rsidRPr="00C05887">
        <w:rPr>
          <w:sz w:val="28"/>
          <w:szCs w:val="28"/>
        </w:rPr>
        <w:t>н</w:t>
      </w:r>
      <w:r w:rsidRPr="00C05887">
        <w:rPr>
          <w:sz w:val="28"/>
          <w:szCs w:val="28"/>
        </w:rPr>
        <w:t>курсной основе.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4. Конкурс объявляется органом местного самоуправления и проводится конкурсной комиссией, образуемой в органе местного самоуправления.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5. В состав конкурсной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</w:t>
      </w:r>
      <w:r w:rsidRPr="00C05887">
        <w:rPr>
          <w:sz w:val="28"/>
          <w:szCs w:val="28"/>
        </w:rPr>
        <w:t>и</w:t>
      </w:r>
      <w:r w:rsidRPr="00C05887">
        <w:rPr>
          <w:sz w:val="28"/>
          <w:szCs w:val="28"/>
        </w:rPr>
        <w:t>дического (правового) подразделения, а в случае отсутствия таких подразд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лений - муниципальные служащие, ответственные за кадровое и юридич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ское (правовое) сопровождение деятельности органа местного самоуправл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ния, в котором в соответствии с договором о целевом обучении гражданин обязуется проходить муниципальную службу), а также представители нау</w:t>
      </w:r>
      <w:r w:rsidRPr="00C05887">
        <w:rPr>
          <w:sz w:val="28"/>
          <w:szCs w:val="28"/>
        </w:rPr>
        <w:t>ч</w:t>
      </w:r>
      <w:r w:rsidRPr="00C05887">
        <w:rPr>
          <w:sz w:val="28"/>
          <w:szCs w:val="28"/>
        </w:rPr>
        <w:t>ных, образовательных и (или) других организаций, приглашаемые без указ</w:t>
      </w:r>
      <w:r w:rsidRPr="00C05887">
        <w:rPr>
          <w:sz w:val="28"/>
          <w:szCs w:val="28"/>
        </w:rPr>
        <w:t>а</w:t>
      </w:r>
      <w:r w:rsidRPr="00C05887">
        <w:rPr>
          <w:sz w:val="28"/>
          <w:szCs w:val="28"/>
        </w:rPr>
        <w:t>ния персональных данных в качестве независимых экспертов-специалистов по вопросам, связанным с муниципальной службой. Число независимых эк</w:t>
      </w:r>
      <w:r w:rsidRPr="00C05887">
        <w:rPr>
          <w:sz w:val="28"/>
          <w:szCs w:val="28"/>
        </w:rPr>
        <w:t>с</w:t>
      </w:r>
      <w:r w:rsidRPr="00C05887">
        <w:rPr>
          <w:sz w:val="28"/>
          <w:szCs w:val="28"/>
        </w:rPr>
        <w:t>пертов должно составлять не менее одной четверти от общего числа членов конкурсной комиссии.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6. Состав конкурсной комиссии формируется таким образом, чтобы была исключена возможность возникновения конфликтов интересов, которые мо</w:t>
      </w:r>
      <w:r w:rsidRPr="00C05887">
        <w:rPr>
          <w:sz w:val="28"/>
          <w:szCs w:val="28"/>
        </w:rPr>
        <w:t>г</w:t>
      </w:r>
      <w:r w:rsidRPr="00C05887">
        <w:rPr>
          <w:sz w:val="28"/>
          <w:szCs w:val="28"/>
        </w:rPr>
        <w:t>ли бы повлиять на принимаемые конкурсной комиссией решения.</w:t>
      </w:r>
    </w:p>
    <w:p w:rsidR="00CD6B8F" w:rsidRPr="00C05887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7.</w:t>
      </w:r>
      <w:r w:rsidR="00BC0BC5" w:rsidRPr="00C05887">
        <w:rPr>
          <w:sz w:val="28"/>
          <w:szCs w:val="28"/>
        </w:rPr>
        <w:t xml:space="preserve"> </w:t>
      </w:r>
      <w:r w:rsidRPr="00C05887">
        <w:rPr>
          <w:sz w:val="28"/>
          <w:szCs w:val="28"/>
        </w:rPr>
        <w:t>Конкурсная комиссия состоит из председателя, заместителя председ</w:t>
      </w:r>
      <w:r w:rsidRPr="00C05887">
        <w:rPr>
          <w:sz w:val="28"/>
          <w:szCs w:val="28"/>
        </w:rPr>
        <w:t>а</w:t>
      </w:r>
      <w:r w:rsidRPr="00C05887">
        <w:rPr>
          <w:sz w:val="28"/>
          <w:szCs w:val="28"/>
        </w:rPr>
        <w:t>теля, секретаря и членов комиссии.</w:t>
      </w:r>
    </w:p>
    <w:p w:rsidR="00CD6B8F" w:rsidRPr="00C05887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8. Информация о проведении конкурса на заключение договора о цел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вом обучении подлежит опубликованию в печатном средстве массовой и</w:t>
      </w:r>
      <w:r w:rsidRPr="00C05887">
        <w:rPr>
          <w:sz w:val="28"/>
          <w:szCs w:val="28"/>
        </w:rPr>
        <w:t>н</w:t>
      </w:r>
      <w:r w:rsidRPr="00C05887">
        <w:rPr>
          <w:sz w:val="28"/>
          <w:szCs w:val="28"/>
        </w:rPr>
        <w:t>формации, в котором осуществляется официальное опубликование муниц</w:t>
      </w:r>
      <w:r w:rsidRPr="00C05887">
        <w:rPr>
          <w:sz w:val="28"/>
          <w:szCs w:val="28"/>
        </w:rPr>
        <w:t>и</w:t>
      </w:r>
      <w:r w:rsidRPr="00C05887">
        <w:rPr>
          <w:sz w:val="28"/>
          <w:szCs w:val="28"/>
        </w:rPr>
        <w:lastRenderedPageBreak/>
        <w:t>пальных правовых актов, и размещению на официальном сайте органа мес</w:t>
      </w:r>
      <w:r w:rsidRPr="00C05887">
        <w:rPr>
          <w:sz w:val="28"/>
          <w:szCs w:val="28"/>
        </w:rPr>
        <w:t>т</w:t>
      </w:r>
      <w:r w:rsidRPr="00C05887">
        <w:rPr>
          <w:sz w:val="28"/>
          <w:szCs w:val="28"/>
        </w:rPr>
        <w:t>ного самоуправления в информационно-телекоммуникационной сети "И</w:t>
      </w:r>
      <w:r w:rsidRPr="00C05887">
        <w:rPr>
          <w:sz w:val="28"/>
          <w:szCs w:val="28"/>
        </w:rPr>
        <w:t>н</w:t>
      </w:r>
      <w:r w:rsidRPr="00C05887">
        <w:rPr>
          <w:sz w:val="28"/>
          <w:szCs w:val="28"/>
        </w:rPr>
        <w:t>тернет" не позднее чем за один месяц до даты проведения указанного ко</w:t>
      </w:r>
      <w:r w:rsidRPr="00C05887">
        <w:rPr>
          <w:sz w:val="28"/>
          <w:szCs w:val="28"/>
        </w:rPr>
        <w:t>н</w:t>
      </w:r>
      <w:r w:rsidRPr="00C05887">
        <w:rPr>
          <w:sz w:val="28"/>
          <w:szCs w:val="28"/>
        </w:rPr>
        <w:t>курса.</w:t>
      </w:r>
    </w:p>
    <w:p w:rsidR="00CD6B8F" w:rsidRPr="00C05887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9. В информации о проведении конкурса, предусмотренной частью 8 настоящей статьи, указываются группы должностей муниципальной службы, которые подлежат замещению гражданами после окончания обучения; кв</w:t>
      </w:r>
      <w:r w:rsidRPr="00C05887">
        <w:rPr>
          <w:sz w:val="28"/>
          <w:szCs w:val="28"/>
        </w:rPr>
        <w:t>а</w:t>
      </w:r>
      <w:r w:rsidRPr="00C05887">
        <w:rPr>
          <w:sz w:val="28"/>
          <w:szCs w:val="28"/>
        </w:rPr>
        <w:t>лификационные требования к этим должностям; перечень документов, пре</w:t>
      </w:r>
      <w:r w:rsidRPr="00C05887">
        <w:rPr>
          <w:sz w:val="28"/>
          <w:szCs w:val="28"/>
        </w:rPr>
        <w:t>д</w:t>
      </w:r>
      <w:r w:rsidRPr="00C05887">
        <w:rPr>
          <w:sz w:val="28"/>
          <w:szCs w:val="28"/>
        </w:rPr>
        <w:t>ставляемых на конкурс в соответствии с частью 11 настоящей статьи, место и время их приема; срок, до истечения которого принимаются указанные док</w:t>
      </w:r>
      <w:r w:rsidRPr="00C05887">
        <w:rPr>
          <w:sz w:val="28"/>
          <w:szCs w:val="28"/>
        </w:rPr>
        <w:t>у</w:t>
      </w:r>
      <w:r w:rsidRPr="00C05887">
        <w:rPr>
          <w:sz w:val="28"/>
          <w:szCs w:val="28"/>
        </w:rPr>
        <w:t>менты; дата, место и порядок проведения конкурса; конкурсные процедуры, используемые для оценки и отбора кандидатов на заключение договора о ц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левом обучении; тема письменного задания (в случае, если одной из испол</w:t>
      </w:r>
      <w:r w:rsidRPr="00C05887">
        <w:rPr>
          <w:sz w:val="28"/>
          <w:szCs w:val="28"/>
        </w:rPr>
        <w:t>ь</w:t>
      </w:r>
      <w:r w:rsidRPr="00C05887">
        <w:rPr>
          <w:sz w:val="28"/>
          <w:szCs w:val="28"/>
        </w:rPr>
        <w:t>зуемых конкурсной комиссией конкурсных процедур является письменное задание), а также могут содержаться другие информационные материалы.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10.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</w:t>
      </w:r>
      <w:r w:rsidRPr="00C05887">
        <w:rPr>
          <w:sz w:val="28"/>
          <w:szCs w:val="28"/>
        </w:rPr>
        <w:t>н</w:t>
      </w:r>
      <w:r w:rsidRPr="00C05887">
        <w:rPr>
          <w:sz w:val="28"/>
          <w:szCs w:val="28"/>
        </w:rPr>
        <w:t>курсе, должен на момент поступления на муниципальную службу, а также в течение всего срока, предусмотренного частью 34 настоящей статьи, соо</w:t>
      </w:r>
      <w:r w:rsidRPr="00C05887">
        <w:rPr>
          <w:sz w:val="28"/>
          <w:szCs w:val="28"/>
        </w:rPr>
        <w:t>т</w:t>
      </w:r>
      <w:r w:rsidRPr="00C05887">
        <w:rPr>
          <w:sz w:val="28"/>
          <w:szCs w:val="28"/>
        </w:rPr>
        <w:t xml:space="preserve">ветствовать требованиям, установленным Федеральным </w:t>
      </w:r>
      <w:hyperlink r:id="rId10" w:history="1">
        <w:r w:rsidRPr="00C05887">
          <w:rPr>
            <w:sz w:val="28"/>
            <w:szCs w:val="28"/>
          </w:rPr>
          <w:t>законом</w:t>
        </w:r>
      </w:hyperlink>
      <w:r w:rsidRPr="00C05887">
        <w:rPr>
          <w:sz w:val="28"/>
          <w:szCs w:val="28"/>
        </w:rPr>
        <w:t xml:space="preserve"> "О муниц</w:t>
      </w:r>
      <w:r w:rsidRPr="00C05887">
        <w:rPr>
          <w:sz w:val="28"/>
          <w:szCs w:val="28"/>
        </w:rPr>
        <w:t>и</w:t>
      </w:r>
      <w:r w:rsidRPr="00C05887">
        <w:rPr>
          <w:sz w:val="28"/>
          <w:szCs w:val="28"/>
        </w:rPr>
        <w:t>пальной службе в Российской Федерации" для замещения должностей мун</w:t>
      </w:r>
      <w:r w:rsidRPr="00C05887">
        <w:rPr>
          <w:sz w:val="28"/>
          <w:szCs w:val="28"/>
        </w:rPr>
        <w:t>и</w:t>
      </w:r>
      <w:r w:rsidRPr="00C05887">
        <w:rPr>
          <w:sz w:val="28"/>
          <w:szCs w:val="28"/>
        </w:rPr>
        <w:t>ципальной службы.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11. Гражданин, изъявивший желание участвовать в конкурсе, предста</w:t>
      </w:r>
      <w:r w:rsidRPr="00C05887">
        <w:rPr>
          <w:sz w:val="28"/>
          <w:szCs w:val="28"/>
        </w:rPr>
        <w:t>в</w:t>
      </w:r>
      <w:r w:rsidRPr="00C05887">
        <w:rPr>
          <w:sz w:val="28"/>
          <w:szCs w:val="28"/>
        </w:rPr>
        <w:t>ляет в орган местного самоуправления: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1) личное заявление;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2) собственноручно заполненную и подписанную анкету по форме, утвержденной в соответствии с федеральным законодательством для пре</w:t>
      </w:r>
      <w:r w:rsidRPr="00C05887">
        <w:rPr>
          <w:sz w:val="28"/>
          <w:szCs w:val="28"/>
        </w:rPr>
        <w:t>д</w:t>
      </w:r>
      <w:r w:rsidRPr="00C05887">
        <w:rPr>
          <w:sz w:val="28"/>
          <w:szCs w:val="28"/>
        </w:rPr>
        <w:t>ставления в орган местного самоуправления гражданином, поступающим на муниципальную службу, с приложением фотографии;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3) копию паспорта (паспорт предъявляется лично по прибытии на ко</w:t>
      </w:r>
      <w:r w:rsidRPr="00C05887">
        <w:rPr>
          <w:sz w:val="28"/>
          <w:szCs w:val="28"/>
        </w:rPr>
        <w:t>н</w:t>
      </w:r>
      <w:r w:rsidRPr="00C05887">
        <w:rPr>
          <w:sz w:val="28"/>
          <w:szCs w:val="28"/>
        </w:rPr>
        <w:t>курс);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4) копию трудовой книжки или иные документы, подтверждающие тр</w:t>
      </w:r>
      <w:r w:rsidRPr="00C05887">
        <w:rPr>
          <w:sz w:val="28"/>
          <w:szCs w:val="28"/>
        </w:rPr>
        <w:t>у</w:t>
      </w:r>
      <w:r w:rsidRPr="00C05887">
        <w:rPr>
          <w:sz w:val="28"/>
          <w:szCs w:val="28"/>
        </w:rPr>
        <w:t>довую (служебную) деятельность гражданина (за исключением случаев, к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гда трудовая (служебная) деятельность ранее не осуществлялась);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 xml:space="preserve">5) заключение медицинской организации об отсутствии у гражданина заболевания, препятствующего поступлению на муниципальную службу и ее прохождению в соответствии с Федеральным </w:t>
      </w:r>
      <w:hyperlink r:id="rId11" w:history="1">
        <w:r w:rsidRPr="00C05887">
          <w:rPr>
            <w:sz w:val="28"/>
            <w:szCs w:val="28"/>
          </w:rPr>
          <w:t>законом</w:t>
        </w:r>
      </w:hyperlink>
      <w:r w:rsidRPr="00C05887">
        <w:rPr>
          <w:sz w:val="28"/>
          <w:szCs w:val="28"/>
        </w:rPr>
        <w:t xml:space="preserve"> "О муниципальной службе в Российской Федерации";</w:t>
      </w:r>
    </w:p>
    <w:p w:rsidR="00CD6B8F" w:rsidRPr="00C05887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6) справку образовательной организации, подтверждающую, что гра</w:t>
      </w:r>
      <w:r w:rsidRPr="00C05887">
        <w:rPr>
          <w:sz w:val="28"/>
          <w:szCs w:val="28"/>
        </w:rPr>
        <w:t>ж</w:t>
      </w:r>
      <w:r w:rsidRPr="00C05887">
        <w:rPr>
          <w:sz w:val="28"/>
          <w:szCs w:val="28"/>
        </w:rPr>
        <w:t>данин впервые получает среднее профессиональное или высшее образование по очной форме обучения за счет средств бюджета бюджетной системы Ро</w:t>
      </w:r>
      <w:r w:rsidRPr="00C05887">
        <w:rPr>
          <w:sz w:val="28"/>
          <w:szCs w:val="28"/>
        </w:rPr>
        <w:t>с</w:t>
      </w:r>
      <w:r w:rsidRPr="00C05887">
        <w:rPr>
          <w:sz w:val="28"/>
          <w:szCs w:val="28"/>
        </w:rPr>
        <w:t xml:space="preserve">сийской Федерации, а также содержащую информацию об образовательной программе, которую он осваивает (с указанием наименования профессии, </w:t>
      </w:r>
      <w:r w:rsidRPr="00C05887">
        <w:rPr>
          <w:sz w:val="28"/>
          <w:szCs w:val="28"/>
        </w:rPr>
        <w:lastRenderedPageBreak/>
        <w:t>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CD6B8F" w:rsidRPr="00C05887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7) письменное задание (в случае, если одной из используемых конкур</w:t>
      </w:r>
      <w:r w:rsidRPr="00C05887">
        <w:rPr>
          <w:sz w:val="28"/>
          <w:szCs w:val="28"/>
        </w:rPr>
        <w:t>с</w:t>
      </w:r>
      <w:r w:rsidRPr="00C05887">
        <w:rPr>
          <w:sz w:val="28"/>
          <w:szCs w:val="28"/>
        </w:rPr>
        <w:t>ной комиссией конкурсных процедур является письменное задание).</w:t>
      </w:r>
    </w:p>
    <w:p w:rsidR="00CD6B8F" w:rsidRPr="00C05887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12. По решению руководителя органа местного самоуправления ос</w:t>
      </w:r>
      <w:r w:rsidRPr="00C05887">
        <w:rPr>
          <w:sz w:val="28"/>
          <w:szCs w:val="28"/>
        </w:rPr>
        <w:t>у</w:t>
      </w:r>
      <w:r w:rsidRPr="00C05887">
        <w:rPr>
          <w:sz w:val="28"/>
          <w:szCs w:val="28"/>
        </w:rPr>
        <w:t>ществляется проверка достоверности и полноты персональных данных и иных сведений, включенных в документы, представленные гражданином в соответствии с частью 11 настоящей статьи.</w:t>
      </w:r>
    </w:p>
    <w:p w:rsidR="00CD6B8F" w:rsidRPr="00C05887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13. Заседание конкурсной комиссии, на котором проводятся оценка и о</w:t>
      </w:r>
      <w:r w:rsidRPr="00C05887">
        <w:rPr>
          <w:sz w:val="28"/>
          <w:szCs w:val="28"/>
        </w:rPr>
        <w:t>т</w:t>
      </w:r>
      <w:r w:rsidRPr="00C05887">
        <w:rPr>
          <w:sz w:val="28"/>
          <w:szCs w:val="28"/>
        </w:rPr>
        <w:t>бор претендентов, проходит не позднее чем через 14 календарных дней после дня окончания приема документов, указанных в части 11 настоящей статьи. О месте, дате и времени заседания конкурсной комиссии члены конкурсной комиссии уведомляются секретарем конкурсной комиссии не позднее чем за три рабочих дня до дня проведения такого заседания. Заседание конкурсной комиссии проводит председатель конкурсной комиссии, а в его отсутствие - заместитель председателя конкурсной комиссии.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15. Решения конкурсной комиссии принимаются открытым голосован</w:t>
      </w:r>
      <w:r w:rsidRPr="00C05887">
        <w:rPr>
          <w:sz w:val="28"/>
          <w:szCs w:val="28"/>
        </w:rPr>
        <w:t>и</w:t>
      </w:r>
      <w:r w:rsidRPr="00C05887">
        <w:rPr>
          <w:sz w:val="28"/>
          <w:szCs w:val="28"/>
        </w:rPr>
        <w:t>ем простым большинством голосов присутствующих на заседании членов конкурсной комиссии. В случае равенства голосов считается принятым то решение, за которое проголосовал председательствующий на заседании ко</w:t>
      </w:r>
      <w:r w:rsidRPr="00C05887">
        <w:rPr>
          <w:sz w:val="28"/>
          <w:szCs w:val="28"/>
        </w:rPr>
        <w:t>н</w:t>
      </w:r>
      <w:r w:rsidRPr="00C05887">
        <w:rPr>
          <w:sz w:val="28"/>
          <w:szCs w:val="28"/>
        </w:rPr>
        <w:t>курсной комиссии.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16. Конкурсная комиссия оценивает претендентов на основании пре</w:t>
      </w:r>
      <w:r w:rsidRPr="00C05887">
        <w:rPr>
          <w:sz w:val="28"/>
          <w:szCs w:val="28"/>
        </w:rPr>
        <w:t>д</w:t>
      </w:r>
      <w:r w:rsidRPr="00C05887">
        <w:rPr>
          <w:sz w:val="28"/>
          <w:szCs w:val="28"/>
        </w:rPr>
        <w:t>ставленных документов, указанных в пунктах 1 - 6 части 11 настоящей ст</w:t>
      </w:r>
      <w:r w:rsidRPr="00C05887">
        <w:rPr>
          <w:sz w:val="28"/>
          <w:szCs w:val="28"/>
        </w:rPr>
        <w:t>а</w:t>
      </w:r>
      <w:r w:rsidRPr="00C05887">
        <w:rPr>
          <w:sz w:val="28"/>
          <w:szCs w:val="28"/>
        </w:rPr>
        <w:t>тьи, а также по результатам конкурсных процедур. Конкурсные процедуры по решению органа местного самоуправления предусматривают индивид</w:t>
      </w:r>
      <w:r w:rsidRPr="00C05887">
        <w:rPr>
          <w:sz w:val="28"/>
          <w:szCs w:val="28"/>
        </w:rPr>
        <w:t>у</w:t>
      </w:r>
      <w:r w:rsidRPr="00C05887">
        <w:rPr>
          <w:sz w:val="28"/>
          <w:szCs w:val="28"/>
        </w:rPr>
        <w:t>альное собеседование, тестирование и (или) письменное задание.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17. Индивидуальное собеседование проводится в форме свободной бес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ды с претендентом по теме, относящейся к области и виду его будущей пр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фессиональной служебной деятельности, в ходе которой претендент отвечает на вопросы членов конкурсной комиссии в целях оценки теоретических зн</w:t>
      </w:r>
      <w:r w:rsidRPr="00C05887">
        <w:rPr>
          <w:sz w:val="28"/>
          <w:szCs w:val="28"/>
        </w:rPr>
        <w:t>а</w:t>
      </w:r>
      <w:r w:rsidRPr="00C05887">
        <w:rPr>
          <w:sz w:val="28"/>
          <w:szCs w:val="28"/>
        </w:rPr>
        <w:t>ний и личностных качеств претендента.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18. Оценка теоретических знаний и личностных качеств претендента осуществляется по следующим критериям: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1) уровень теоретических знаний;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2) логическое построение ответа;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3) грамотность и культура речи;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4) уровень успеваемости претендента в образовательной организации, наличие научных публикаций, участие в научных конференциях, олимпиадах и других мероприятиях, проводимых образовательными организациями;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5) наличие профессиональной мотивации;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6) прохождение практики в органах местного самоуправления.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lastRenderedPageBreak/>
        <w:t>19. Результаты индивидуального собеседования оцениваются членами конкурсной комиссии: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1) в три балла, если претендент последовательно, в полном объеме ра</w:t>
      </w:r>
      <w:r w:rsidRPr="00C05887">
        <w:rPr>
          <w:sz w:val="28"/>
          <w:szCs w:val="28"/>
        </w:rPr>
        <w:t>с</w:t>
      </w:r>
      <w:r w:rsidRPr="00C05887">
        <w:rPr>
          <w:sz w:val="28"/>
          <w:szCs w:val="28"/>
        </w:rPr>
        <w:t>крыл содержание темы;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2) в два балла, если претендент последовательно, в полном объеме ра</w:t>
      </w:r>
      <w:r w:rsidRPr="00C05887">
        <w:rPr>
          <w:sz w:val="28"/>
          <w:szCs w:val="28"/>
        </w:rPr>
        <w:t>с</w:t>
      </w:r>
      <w:r w:rsidRPr="00C05887">
        <w:rPr>
          <w:sz w:val="28"/>
          <w:szCs w:val="28"/>
        </w:rPr>
        <w:t>крыл содержание темы, но допустил неточности и незначительные ошибки;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3) в один балл, если претендент последовательно, но не в полном объеме раскрыл содержание темы, допустил неточности и ошибки;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4) в ноль баллов, если претендент не раскрыл содержание темы, доп</w:t>
      </w:r>
      <w:r w:rsidRPr="00C05887">
        <w:rPr>
          <w:sz w:val="28"/>
          <w:szCs w:val="28"/>
        </w:rPr>
        <w:t>у</w:t>
      </w:r>
      <w:r w:rsidRPr="00C05887">
        <w:rPr>
          <w:sz w:val="28"/>
          <w:szCs w:val="28"/>
        </w:rPr>
        <w:t>стил значительные неточности и ошибки.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20. Баллы, присужденные претенденту по результатам индивидуального собеседования всеми присутствующими на заседании членами конкурсной комиссии, суммируются.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 xml:space="preserve">21. Тестирование претендентов проводится в соответствии с перечнем теоретических вопросов, составляемым органом местного самоуправления, на знание положений </w:t>
      </w:r>
      <w:hyperlink r:id="rId12" w:history="1">
        <w:r w:rsidRPr="00C05887">
          <w:rPr>
            <w:sz w:val="28"/>
            <w:szCs w:val="28"/>
          </w:rPr>
          <w:t>Конституции</w:t>
        </w:r>
      </w:hyperlink>
      <w:r w:rsidRPr="00C05887">
        <w:rPr>
          <w:sz w:val="28"/>
          <w:szCs w:val="28"/>
        </w:rPr>
        <w:t xml:space="preserve"> Российской Федерации, </w:t>
      </w:r>
      <w:hyperlink r:id="rId13" w:history="1">
        <w:r w:rsidRPr="00C05887">
          <w:rPr>
            <w:sz w:val="28"/>
            <w:szCs w:val="28"/>
          </w:rPr>
          <w:t>Конституции</w:t>
        </w:r>
      </w:hyperlink>
      <w:r w:rsidRPr="00C05887">
        <w:rPr>
          <w:sz w:val="28"/>
          <w:szCs w:val="28"/>
        </w:rPr>
        <w:t xml:space="preserve"> Республики Татарстан, законодательства Российской Федерации и Республ</w:t>
      </w:r>
      <w:r w:rsidRPr="00C05887">
        <w:rPr>
          <w:sz w:val="28"/>
          <w:szCs w:val="28"/>
        </w:rPr>
        <w:t>и</w:t>
      </w:r>
      <w:r w:rsidRPr="00C05887">
        <w:rPr>
          <w:sz w:val="28"/>
          <w:szCs w:val="28"/>
        </w:rPr>
        <w:t>ки Татарстан в области местного самоуправления, муниципальной службы, противодействия коррупции, а также знание вопросов, относящихся к сфере деятельности органа местного самоуправления, в котором в соответствии с договором о целевом обучении гражданин обязуется проходить муниципал</w:t>
      </w:r>
      <w:r w:rsidRPr="00C05887">
        <w:rPr>
          <w:sz w:val="28"/>
          <w:szCs w:val="28"/>
        </w:rPr>
        <w:t>ь</w:t>
      </w:r>
      <w:r w:rsidRPr="00C05887">
        <w:rPr>
          <w:sz w:val="28"/>
          <w:szCs w:val="28"/>
        </w:rPr>
        <w:t>ную службу.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22. Оценка результатов тестирования осуществляется конкурсной к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миссией исходя из числа правильных ответов, данных претендентом на в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просы теста.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23. По результатам тестирования членами конкурсной комиссии прете</w:t>
      </w:r>
      <w:r w:rsidRPr="00C05887">
        <w:rPr>
          <w:sz w:val="28"/>
          <w:szCs w:val="28"/>
        </w:rPr>
        <w:t>н</w:t>
      </w:r>
      <w:r w:rsidRPr="00C05887">
        <w:rPr>
          <w:sz w:val="28"/>
          <w:szCs w:val="28"/>
        </w:rPr>
        <w:t>дентам выставляется: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1) пять баллов, если даны правильные ответы на 86 - 100 процентов в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просов теста;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2) четыре балла, если даны правильные ответы на 70 - 85 процентов в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просов теста;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3) три балла, если даны правильные ответы на 51 - 69 процентов вопр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сов теста;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4) два балла, если даны правильные ответы на 35 - 50 процентов вопр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сов теста;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5) один балл, если даны правильные ответы на 20 - 34 процента вопросов теста;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6) ноль баллов, если даны правильные ответы менее чем на 20 процентов вопросов теста.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24. Письменное задание готовится претендентом в печатном виде по т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ме, определенной конкурсной комиссией и указанной в информации о пров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дении конкурса.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25. Тема письменного задания подбирается таким образом, чтобы в</w:t>
      </w:r>
      <w:r w:rsidRPr="00C05887">
        <w:rPr>
          <w:sz w:val="28"/>
          <w:szCs w:val="28"/>
        </w:rPr>
        <w:t>ы</w:t>
      </w:r>
      <w:r w:rsidRPr="00C05887">
        <w:rPr>
          <w:sz w:val="28"/>
          <w:szCs w:val="28"/>
        </w:rPr>
        <w:t xml:space="preserve">явить знание претендентом положений </w:t>
      </w:r>
      <w:hyperlink r:id="rId14" w:history="1">
        <w:r w:rsidRPr="00C05887">
          <w:rPr>
            <w:sz w:val="28"/>
            <w:szCs w:val="28"/>
          </w:rPr>
          <w:t>Конституции</w:t>
        </w:r>
      </w:hyperlink>
      <w:r w:rsidRPr="00C05887">
        <w:rPr>
          <w:sz w:val="28"/>
          <w:szCs w:val="28"/>
        </w:rPr>
        <w:t xml:space="preserve"> Российской Федерации, </w:t>
      </w:r>
      <w:hyperlink r:id="rId15" w:history="1">
        <w:r w:rsidRPr="00C05887">
          <w:rPr>
            <w:sz w:val="28"/>
            <w:szCs w:val="28"/>
          </w:rPr>
          <w:t>Конституции</w:t>
        </w:r>
      </w:hyperlink>
      <w:r w:rsidRPr="00C05887">
        <w:rPr>
          <w:sz w:val="28"/>
          <w:szCs w:val="28"/>
        </w:rPr>
        <w:t xml:space="preserve"> Республики Татарстан, законодательства Российской Федер</w:t>
      </w:r>
      <w:r w:rsidRPr="00C05887">
        <w:rPr>
          <w:sz w:val="28"/>
          <w:szCs w:val="28"/>
        </w:rPr>
        <w:t>а</w:t>
      </w:r>
      <w:r w:rsidRPr="00C05887">
        <w:rPr>
          <w:sz w:val="28"/>
          <w:szCs w:val="28"/>
        </w:rPr>
        <w:t>ции и Республики Татарстан в области местного самоуправления, муниц</w:t>
      </w:r>
      <w:r w:rsidRPr="00C05887">
        <w:rPr>
          <w:sz w:val="28"/>
          <w:szCs w:val="28"/>
        </w:rPr>
        <w:t>и</w:t>
      </w:r>
      <w:r w:rsidRPr="00C05887">
        <w:rPr>
          <w:sz w:val="28"/>
          <w:szCs w:val="28"/>
        </w:rPr>
        <w:lastRenderedPageBreak/>
        <w:t>пальной службы, противодействия коррупции, а также знание вопросов, о</w:t>
      </w:r>
      <w:r w:rsidRPr="00C05887">
        <w:rPr>
          <w:sz w:val="28"/>
          <w:szCs w:val="28"/>
        </w:rPr>
        <w:t>т</w:t>
      </w:r>
      <w:r w:rsidRPr="00C05887">
        <w:rPr>
          <w:sz w:val="28"/>
          <w:szCs w:val="28"/>
        </w:rPr>
        <w:t>носящихся к сфере деятельности органа местного самоуправления, в котором в соответствии с договором о целевом обучении гражданин обязуется прох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дить муниципальную службу.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26. Критериями оценки письменного задания являются полнота раскр</w:t>
      </w:r>
      <w:r w:rsidRPr="00C05887">
        <w:rPr>
          <w:sz w:val="28"/>
          <w:szCs w:val="28"/>
        </w:rPr>
        <w:t>ы</w:t>
      </w:r>
      <w:r w:rsidRPr="00C05887">
        <w:rPr>
          <w:sz w:val="28"/>
          <w:szCs w:val="28"/>
        </w:rPr>
        <w:t>тия заданной темы, грамотность изложения, культура письменной речи.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27. Письменное задание оценивается членами конкурсной комиссии: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1) в три балла, если претендент последовательно, в полном объеме ра</w:t>
      </w:r>
      <w:r w:rsidRPr="00C05887">
        <w:rPr>
          <w:sz w:val="28"/>
          <w:szCs w:val="28"/>
        </w:rPr>
        <w:t>с</w:t>
      </w:r>
      <w:r w:rsidRPr="00C05887">
        <w:rPr>
          <w:sz w:val="28"/>
          <w:szCs w:val="28"/>
        </w:rPr>
        <w:t>крыл содержание темы письменного задания;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2) в два балла, если претендент последовательно, в полном объеме ра</w:t>
      </w:r>
      <w:r w:rsidRPr="00C05887">
        <w:rPr>
          <w:sz w:val="28"/>
          <w:szCs w:val="28"/>
        </w:rPr>
        <w:t>с</w:t>
      </w:r>
      <w:r w:rsidRPr="00C05887">
        <w:rPr>
          <w:sz w:val="28"/>
          <w:szCs w:val="28"/>
        </w:rPr>
        <w:t>крыл содержание темы письменного задания, но допустил неточности и н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значительные ошибки;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3) в один балл, если претендент последовательно, но не в полном объеме раскрыл содержание темы письменного задания, допустил неточности и ошибки;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4) в ноль баллов, если претендент не раскрыл содержание темы пис</w:t>
      </w:r>
      <w:r w:rsidRPr="00C05887">
        <w:rPr>
          <w:sz w:val="28"/>
          <w:szCs w:val="28"/>
        </w:rPr>
        <w:t>ь</w:t>
      </w:r>
      <w:r w:rsidRPr="00C05887">
        <w:rPr>
          <w:sz w:val="28"/>
          <w:szCs w:val="28"/>
        </w:rPr>
        <w:t>менного задания.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28. Баллы, присужденные претенденту по результатам оценки письме</w:t>
      </w:r>
      <w:r w:rsidRPr="00C05887">
        <w:rPr>
          <w:sz w:val="28"/>
          <w:szCs w:val="28"/>
        </w:rPr>
        <w:t>н</w:t>
      </w:r>
      <w:r w:rsidRPr="00C05887">
        <w:rPr>
          <w:sz w:val="28"/>
          <w:szCs w:val="28"/>
        </w:rPr>
        <w:t>ного задания всеми присутствующими на заседании членами конкурсной к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миссии, суммируются.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29. Победившим в конкурсе считается претендент, набравший наибол</w:t>
      </w:r>
      <w:r w:rsidRPr="00C05887">
        <w:rPr>
          <w:sz w:val="28"/>
          <w:szCs w:val="28"/>
        </w:rPr>
        <w:t>ь</w:t>
      </w:r>
      <w:r w:rsidRPr="00C05887">
        <w:rPr>
          <w:sz w:val="28"/>
          <w:szCs w:val="28"/>
        </w:rPr>
        <w:t>шее суммарное количество баллов по итогам конкурсных процедур, прим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няемых в рамках конкурса.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30. Результаты голосования конкурсной комиссии оформляются прот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колом, который подписывается председательствующим на заседании ко</w:t>
      </w:r>
      <w:r w:rsidRPr="00C05887">
        <w:rPr>
          <w:sz w:val="28"/>
          <w:szCs w:val="28"/>
        </w:rPr>
        <w:t>н</w:t>
      </w:r>
      <w:r w:rsidRPr="00C05887">
        <w:rPr>
          <w:sz w:val="28"/>
          <w:szCs w:val="28"/>
        </w:rPr>
        <w:t>курсной комиссии и секретарем конкурсной комиссии.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31. Решение конкурсной комиссии об определении победителя конкурса является основанием для заключения органом местного самоуправления с претендентом, победившим в конкурсе, договора о целевом обучении.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32. Гражданам, участвовавшим в конкурсе, сообщается о его результатах в письменной форме в течение одного месяца со дня завершения конкурса.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33. Расходы, связанные с участием в конкурсе (проезд к месту провед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ния конкурса и обратно, наем жилого помещения, проживание, пользование услугами средств связи и другие), осуществляются гражданами за счет со</w:t>
      </w:r>
      <w:r w:rsidRPr="00C05887">
        <w:rPr>
          <w:sz w:val="28"/>
          <w:szCs w:val="28"/>
        </w:rPr>
        <w:t>б</w:t>
      </w:r>
      <w:r w:rsidRPr="00C05887">
        <w:rPr>
          <w:sz w:val="28"/>
          <w:szCs w:val="28"/>
        </w:rPr>
        <w:t>ственных средств.</w:t>
      </w:r>
    </w:p>
    <w:p w:rsidR="00CD6B8F" w:rsidRPr="00C05887" w:rsidRDefault="00CD6B8F" w:rsidP="00CD6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34. Срок обязательного прохождения муниципальной службы после окончания целевого обучения устанавливается договором о целевом обуч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нии. Указанный срок не может быть менее срока, в течение которого орган местного самоуправления предоставлял меры социальной поддержки гра</w:t>
      </w:r>
      <w:r w:rsidRPr="00C05887">
        <w:rPr>
          <w:sz w:val="28"/>
          <w:szCs w:val="28"/>
        </w:rPr>
        <w:t>ж</w:t>
      </w:r>
      <w:r w:rsidRPr="00C05887">
        <w:rPr>
          <w:sz w:val="28"/>
          <w:szCs w:val="28"/>
        </w:rPr>
        <w:t>данину в соответствии с договором о целевом обучении, но не более пяти лет.</w:t>
      </w:r>
    </w:p>
    <w:p w:rsidR="00CD6B8F" w:rsidRPr="00C05887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35. Обязательства и ответственность сторон договора о целевом обуч</w:t>
      </w:r>
      <w:r w:rsidRPr="00C05887">
        <w:rPr>
          <w:sz w:val="28"/>
          <w:szCs w:val="28"/>
        </w:rPr>
        <w:t>е</w:t>
      </w:r>
      <w:r w:rsidRPr="00C05887">
        <w:rPr>
          <w:sz w:val="28"/>
          <w:szCs w:val="28"/>
        </w:rPr>
        <w:t>нии устанавливаются договором о целевом обучении в соответствии с зак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нодательством Российской Федерации.</w:t>
      </w:r>
    </w:p>
    <w:p w:rsidR="00CD6B8F" w:rsidRPr="00C05887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36. Договор о целевом обучении может быть заключен с гражданином один раз.</w:t>
      </w:r>
    </w:p>
    <w:p w:rsidR="00CD6B8F" w:rsidRPr="00C05887" w:rsidRDefault="00CD6B8F" w:rsidP="00CD6B8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05887">
        <w:rPr>
          <w:sz w:val="28"/>
          <w:szCs w:val="28"/>
        </w:rPr>
        <w:lastRenderedPageBreak/>
        <w:t xml:space="preserve">37. Финансовое обеспечение расходов, предусмотренных договором о целевом обучении, осуществляется за </w:t>
      </w:r>
      <w:r w:rsidR="00C05887" w:rsidRPr="00C05887">
        <w:rPr>
          <w:sz w:val="28"/>
          <w:szCs w:val="28"/>
        </w:rPr>
        <w:t>счет средств местного бюджета.».</w:t>
      </w:r>
    </w:p>
    <w:p w:rsidR="0000588F" w:rsidRPr="00C05887" w:rsidRDefault="005435F7" w:rsidP="00BC0BC5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887">
        <w:rPr>
          <w:sz w:val="28"/>
          <w:szCs w:val="28"/>
        </w:rPr>
        <w:t>2</w:t>
      </w:r>
      <w:r w:rsidR="0000588F" w:rsidRPr="00C05887">
        <w:rPr>
          <w:sz w:val="28"/>
          <w:szCs w:val="28"/>
        </w:rPr>
        <w:t xml:space="preserve">. Настоящее решение вступает в силу </w:t>
      </w:r>
      <w:r w:rsidRPr="00C05887">
        <w:rPr>
          <w:sz w:val="28"/>
          <w:szCs w:val="28"/>
        </w:rPr>
        <w:t>согласно действующего закон</w:t>
      </w:r>
      <w:r w:rsidRPr="00C05887">
        <w:rPr>
          <w:sz w:val="28"/>
          <w:szCs w:val="28"/>
        </w:rPr>
        <w:t>о</w:t>
      </w:r>
      <w:r w:rsidRPr="00C05887">
        <w:rPr>
          <w:sz w:val="28"/>
          <w:szCs w:val="28"/>
        </w:rPr>
        <w:t>дательства</w:t>
      </w:r>
      <w:r w:rsidR="0000588F" w:rsidRPr="00C05887">
        <w:rPr>
          <w:sz w:val="28"/>
          <w:szCs w:val="28"/>
        </w:rPr>
        <w:t>.</w:t>
      </w:r>
    </w:p>
    <w:p w:rsidR="0000588F" w:rsidRPr="00C05887" w:rsidRDefault="0000588F" w:rsidP="0000588F">
      <w:pPr>
        <w:jc w:val="both"/>
        <w:rPr>
          <w:sz w:val="28"/>
          <w:szCs w:val="28"/>
        </w:rPr>
      </w:pPr>
    </w:p>
    <w:p w:rsidR="0000588F" w:rsidRPr="00C05887" w:rsidRDefault="0000588F" w:rsidP="0000588F">
      <w:pPr>
        <w:jc w:val="both"/>
        <w:rPr>
          <w:sz w:val="28"/>
          <w:szCs w:val="28"/>
        </w:rPr>
      </w:pPr>
      <w:r w:rsidRPr="00C05887">
        <w:rPr>
          <w:sz w:val="28"/>
          <w:szCs w:val="28"/>
        </w:rPr>
        <w:t xml:space="preserve">Глава </w:t>
      </w:r>
      <w:r w:rsidR="005435F7" w:rsidRPr="00C05887">
        <w:rPr>
          <w:sz w:val="28"/>
          <w:szCs w:val="28"/>
        </w:rPr>
        <w:t>Тюлячинского</w:t>
      </w:r>
    </w:p>
    <w:p w:rsidR="0000588F" w:rsidRPr="00C05887" w:rsidRDefault="0000588F" w:rsidP="0000588F">
      <w:pPr>
        <w:rPr>
          <w:b/>
          <w:sz w:val="28"/>
          <w:szCs w:val="28"/>
        </w:rPr>
      </w:pPr>
      <w:r w:rsidRPr="00C05887">
        <w:rPr>
          <w:sz w:val="28"/>
          <w:szCs w:val="28"/>
        </w:rPr>
        <w:t>муниципального района                                                                   И.</w:t>
      </w:r>
      <w:r w:rsidR="005435F7" w:rsidRPr="00C05887">
        <w:rPr>
          <w:sz w:val="28"/>
          <w:szCs w:val="28"/>
        </w:rPr>
        <w:t>Ф</w:t>
      </w:r>
      <w:r w:rsidRPr="00C05887">
        <w:rPr>
          <w:sz w:val="28"/>
          <w:szCs w:val="28"/>
        </w:rPr>
        <w:t xml:space="preserve">. </w:t>
      </w:r>
      <w:r w:rsidR="005435F7" w:rsidRPr="00C05887">
        <w:rPr>
          <w:sz w:val="28"/>
          <w:szCs w:val="28"/>
        </w:rPr>
        <w:t>Зарипов</w:t>
      </w:r>
    </w:p>
    <w:p w:rsidR="0000588F" w:rsidRPr="00C05887" w:rsidRDefault="0000588F" w:rsidP="000058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0E09" w:rsidRPr="00C05887" w:rsidRDefault="007F0E09"/>
    <w:sectPr w:rsidR="007F0E09" w:rsidRPr="00C05887" w:rsidSect="005919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26"/>
    <w:rsid w:val="0000588F"/>
    <w:rsid w:val="00212D2D"/>
    <w:rsid w:val="00356132"/>
    <w:rsid w:val="003D5BA8"/>
    <w:rsid w:val="004711CA"/>
    <w:rsid w:val="005435F7"/>
    <w:rsid w:val="005919EC"/>
    <w:rsid w:val="007E1226"/>
    <w:rsid w:val="007F0E09"/>
    <w:rsid w:val="009A29E5"/>
    <w:rsid w:val="00BC0BC5"/>
    <w:rsid w:val="00C05887"/>
    <w:rsid w:val="00CD6B8F"/>
    <w:rsid w:val="00C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5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0058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11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11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71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1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5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0058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11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11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uiPriority w:val="1"/>
    <w:qFormat/>
    <w:rsid w:val="004711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AA50C45B97668E21421E04D008EC2FEDB85D5ADF4DA6EB67D5DC0EC6B296F10FC2275917DBCEB470A9C68354DA8986E397962D3F7220261275A95vEPAL" TargetMode="External"/><Relationship Id="rId13" Type="http://schemas.openxmlformats.org/officeDocument/2006/relationships/hyperlink" Target="consultantplus://offline/ref=B0BE9BB6DC758A575EEBC2700FB8636D329A3D54E9DA62A0393CF4EFCDA9ED8B1534A5775B94C79D710472E8B97B5530t5y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44BBE2C27F8C795644CC1F4E5A88130C58216F657D2421959ABEDB8A6DB59DBF224A9ECC377F590B9F0F2F5E63B0857AA8805EAC3F94B5F2B2C7COBsDK" TargetMode="External"/><Relationship Id="rId12" Type="http://schemas.openxmlformats.org/officeDocument/2006/relationships/hyperlink" Target="consultantplus://offline/ref=B0BE9BB6DC758A575EEBDC7D19D43E663399645CE48536F33636A1B792F0BDCC4432F32501C0CA81701A72tEy0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444BBE2C27F8C795644CC1F4E5A88130C58216F657D2421959ABEDB8A6DB59DBF224A9ECC377F590B8F2FEF8E63B0857AA8805EAC3F94B5F2B2C7COBsDK" TargetMode="External"/><Relationship Id="rId11" Type="http://schemas.openxmlformats.org/officeDocument/2006/relationships/hyperlink" Target="consultantplus://offline/ref=B0BE9BB6DC758A575EEBDC7D19D43E6633986558EADB61F16763AFB29AA0E7DC407BA42B1DC2D49E720471E8A6t7y1L" TargetMode="External"/><Relationship Id="rId5" Type="http://schemas.openxmlformats.org/officeDocument/2006/relationships/hyperlink" Target="consultantplus://offline/ref=B7A2392C07583391BA080EC8BBE01ED57A45E16EC45E7C98F664D095DAA77500C311B9D29685D1E6l4e0G" TargetMode="External"/><Relationship Id="rId15" Type="http://schemas.openxmlformats.org/officeDocument/2006/relationships/hyperlink" Target="consultantplus://offline/ref=B0BE9BB6DC758A575EEBC2700FB8636D329A3D54E9DA62A0393CF4EFCDA9ED8B1534A5775B94C79D710472E8B97B5530t5yFL" TargetMode="External"/><Relationship Id="rId10" Type="http://schemas.openxmlformats.org/officeDocument/2006/relationships/hyperlink" Target="consultantplus://offline/ref=B0BE9BB6DC758A575EEBDC7D19D43E6633986558EADB61F16763AFB29AA0E7DC407BA42B1DC2D49E720471E8A6t7y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E9BB6DC758A575EEBDC7D19D43E6633986558EADB61F16763AFB29AA0E7DC407BA42B1DC2D49E720471E8A6t7y1L" TargetMode="External"/><Relationship Id="rId14" Type="http://schemas.openxmlformats.org/officeDocument/2006/relationships/hyperlink" Target="consultantplus://offline/ref=B0BE9BB6DC758A575EEBDC7D19D43E663399645CE48536F33636A1B792F0BDCC4432F32501C0CA81701A72tEy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Rafail</cp:lastModifiedBy>
  <cp:revision>6</cp:revision>
  <cp:lastPrinted>2018-12-11T12:26:00Z</cp:lastPrinted>
  <dcterms:created xsi:type="dcterms:W3CDTF">2018-12-10T10:24:00Z</dcterms:created>
  <dcterms:modified xsi:type="dcterms:W3CDTF">2018-12-18T06:14:00Z</dcterms:modified>
</cp:coreProperties>
</file>