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  <w:gridCol w:w="4677"/>
        <w:gridCol w:w="4677"/>
      </w:tblGrid>
      <w:tr w:rsidR="00186735" w:rsidRPr="00AF013B" w:rsidTr="006069E6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186735" w:rsidRPr="00226810" w:rsidRDefault="00186735" w:rsidP="006069E6">
            <w:pPr>
              <w:jc w:val="center"/>
              <w:rPr>
                <w:b/>
                <w:sz w:val="24"/>
                <w:szCs w:val="24"/>
              </w:rPr>
            </w:pPr>
          </w:p>
          <w:p w:rsidR="00186735" w:rsidRPr="00226810" w:rsidRDefault="00186735" w:rsidP="006069E6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186735" w:rsidRDefault="00186735" w:rsidP="006069E6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186735" w:rsidRPr="007C54E4" w:rsidRDefault="00186735" w:rsidP="006069E6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 </w:t>
            </w:r>
            <w:r w:rsidRPr="007C54E4">
              <w:rPr>
                <w:b/>
                <w:sz w:val="24"/>
              </w:rPr>
              <w:t xml:space="preserve">ГЛАВА </w:t>
            </w:r>
            <w:r>
              <w:rPr>
                <w:rFonts w:ascii="T_Times NR" w:hAnsi="T_Times NR"/>
                <w:b/>
                <w:sz w:val="24"/>
              </w:rPr>
              <w:t xml:space="preserve">БОЛЬШЕМЕШСКОГО СЕЛЬСКОГО </w:t>
            </w:r>
            <w:r w:rsidRPr="007C54E4">
              <w:rPr>
                <w:b/>
                <w:sz w:val="24"/>
              </w:rPr>
              <w:t>ПОСЕЛЕНИЯ</w:t>
            </w:r>
          </w:p>
          <w:p w:rsidR="00186735" w:rsidRDefault="00186735" w:rsidP="0060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186735" w:rsidRDefault="00186735" w:rsidP="006069E6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186735" w:rsidRPr="007C54E4" w:rsidRDefault="00186735" w:rsidP="006069E6">
            <w:pPr>
              <w:jc w:val="center"/>
              <w:rPr>
                <w:rFonts w:ascii="Calibri" w:hAnsi="Calibri"/>
                <w:b/>
                <w:sz w:val="26"/>
              </w:rPr>
            </w:pPr>
          </w:p>
          <w:p w:rsidR="00186735" w:rsidRPr="00534537" w:rsidRDefault="00186735" w:rsidP="006069E6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186735" w:rsidRDefault="00186735" w:rsidP="006069E6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186735" w:rsidRDefault="00186735" w:rsidP="006069E6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186735" w:rsidRDefault="00186735" w:rsidP="006069E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fldChar w:fldCharType="begin"/>
            </w:r>
            <w:r w:rsidRPr="006C2AB8">
              <w:rPr>
                <w:lang w:val="en-US"/>
              </w:rPr>
              <w:instrText>HYPERLINK "mailto:Bms.Tul@tatar.ru"</w:instrText>
            </w:r>
            <w:r>
              <w:fldChar w:fldCharType="separate"/>
            </w:r>
            <w:r w:rsidRPr="00B4474D">
              <w:rPr>
                <w:rStyle w:val="a5"/>
                <w:lang w:val="en-US"/>
              </w:rPr>
              <w:t>Bms.Tul</w:t>
            </w:r>
            <w:r w:rsidRPr="00B4474D">
              <w:rPr>
                <w:rStyle w:val="a5"/>
                <w:lang w:val="tt-RU"/>
              </w:rPr>
              <w:t>@tatar.ru</w:t>
            </w:r>
            <w:r>
              <w:fldChar w:fldCharType="end"/>
            </w:r>
          </w:p>
          <w:p w:rsidR="00186735" w:rsidRPr="009E64B3" w:rsidRDefault="00186735" w:rsidP="006069E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86735" w:rsidRPr="00334B22" w:rsidRDefault="00186735" w:rsidP="006069E6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186735" w:rsidRPr="00226810" w:rsidRDefault="00186735" w:rsidP="006069E6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22D1B27F" wp14:editId="61B9781E">
                  <wp:extent cx="1014730" cy="1127125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86735" w:rsidRPr="00226810" w:rsidRDefault="00186735" w:rsidP="006069E6">
            <w:pPr>
              <w:pStyle w:val="1"/>
              <w:rPr>
                <w:sz w:val="20"/>
              </w:rPr>
            </w:pPr>
          </w:p>
          <w:p w:rsidR="00186735" w:rsidRPr="00226810" w:rsidRDefault="00186735" w:rsidP="006069E6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186735" w:rsidRPr="00226810" w:rsidRDefault="00186735" w:rsidP="006069E6">
            <w:pPr>
              <w:rPr>
                <w:sz w:val="16"/>
                <w:szCs w:val="16"/>
              </w:rPr>
            </w:pPr>
          </w:p>
          <w:p w:rsidR="00186735" w:rsidRDefault="00186735" w:rsidP="006069E6">
            <w:pPr>
              <w:jc w:val="center"/>
              <w:rPr>
                <w:b/>
                <w:sz w:val="24"/>
              </w:rPr>
            </w:pPr>
            <w:r w:rsidRPr="007C54E4">
              <w:rPr>
                <w:b/>
                <w:sz w:val="24"/>
              </w:rPr>
              <w:t xml:space="preserve">ТЕЛӘЧЕ  </w:t>
            </w:r>
          </w:p>
          <w:p w:rsidR="00186735" w:rsidRPr="007C54E4" w:rsidRDefault="00186735" w:rsidP="006069E6">
            <w:pPr>
              <w:jc w:val="center"/>
              <w:rPr>
                <w:b/>
                <w:sz w:val="24"/>
                <w:lang w:val="tt-RU"/>
              </w:rPr>
            </w:pPr>
            <w:r w:rsidRPr="007C54E4">
              <w:rPr>
                <w:b/>
                <w:sz w:val="24"/>
              </w:rPr>
              <w:t>МУНИЦИПАЛЬ</w:t>
            </w:r>
            <w:r>
              <w:rPr>
                <w:b/>
                <w:sz w:val="24"/>
              </w:rPr>
              <w:t xml:space="preserve"> </w:t>
            </w:r>
            <w:r w:rsidRPr="007C54E4">
              <w:rPr>
                <w:b/>
                <w:sz w:val="24"/>
              </w:rPr>
              <w:t xml:space="preserve">РАЙОНЫ </w:t>
            </w:r>
          </w:p>
          <w:p w:rsidR="00186735" w:rsidRPr="007C54E4" w:rsidRDefault="00186735" w:rsidP="006069E6">
            <w:pPr>
              <w:jc w:val="center"/>
              <w:rPr>
                <w:b/>
                <w:sz w:val="24"/>
                <w:lang w:val="tt-RU"/>
              </w:rPr>
            </w:pPr>
            <w:r w:rsidRPr="007C54E4">
              <w:rPr>
                <w:b/>
                <w:sz w:val="24"/>
                <w:lang w:val="tt-RU"/>
              </w:rPr>
              <w:t>ОЛЫ МИШӘ</w:t>
            </w:r>
            <w:r w:rsidRPr="007C54E4">
              <w:rPr>
                <w:b/>
                <w:sz w:val="24"/>
              </w:rPr>
              <w:t xml:space="preserve"> АВЫЛ </w:t>
            </w:r>
          </w:p>
          <w:p w:rsidR="00186735" w:rsidRPr="007C54E4" w:rsidRDefault="00186735" w:rsidP="006069E6">
            <w:pPr>
              <w:jc w:val="center"/>
              <w:rPr>
                <w:b/>
                <w:sz w:val="24"/>
                <w:lang w:val="tt-RU"/>
              </w:rPr>
            </w:pPr>
            <w:r w:rsidRPr="005B13EC">
              <w:rPr>
                <w:b/>
                <w:sz w:val="24"/>
                <w:lang w:val="tt-RU"/>
              </w:rPr>
              <w:t>ҖИРЛЕГЕ</w:t>
            </w:r>
          </w:p>
          <w:p w:rsidR="00186735" w:rsidRPr="007C54E4" w:rsidRDefault="00186735" w:rsidP="006069E6">
            <w:pPr>
              <w:jc w:val="center"/>
              <w:rPr>
                <w:b/>
                <w:sz w:val="24"/>
                <w:lang w:val="tt-RU"/>
              </w:rPr>
            </w:pPr>
            <w:r w:rsidRPr="005B13EC">
              <w:rPr>
                <w:b/>
                <w:sz w:val="24"/>
                <w:lang w:val="tt-RU"/>
              </w:rPr>
              <w:t xml:space="preserve">БАШЛЫГЫ  </w:t>
            </w:r>
          </w:p>
          <w:p w:rsidR="00186735" w:rsidRDefault="00186735" w:rsidP="006069E6">
            <w:pPr>
              <w:rPr>
                <w:sz w:val="16"/>
                <w:szCs w:val="16"/>
                <w:lang w:val="tt-RU"/>
              </w:rPr>
            </w:pPr>
          </w:p>
          <w:p w:rsidR="00186735" w:rsidRDefault="00186735" w:rsidP="006069E6">
            <w:pPr>
              <w:rPr>
                <w:sz w:val="16"/>
                <w:szCs w:val="16"/>
                <w:lang w:val="tt-RU"/>
              </w:rPr>
            </w:pPr>
          </w:p>
          <w:p w:rsidR="00186735" w:rsidRDefault="00186735" w:rsidP="006069E6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 </w:t>
            </w:r>
            <w:r>
              <w:rPr>
                <w:rFonts w:ascii="T_Times NR" w:hAnsi="T_Times NR"/>
                <w:lang w:val="tt-RU"/>
              </w:rPr>
              <w:t>422088</w:t>
            </w:r>
          </w:p>
          <w:p w:rsidR="00186735" w:rsidRPr="00431076" w:rsidRDefault="00186735" w:rsidP="006069E6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186735" w:rsidRPr="00B60855" w:rsidRDefault="00186735" w:rsidP="006069E6">
            <w:pPr>
              <w:jc w:val="center"/>
              <w:rPr>
                <w:color w:val="000000"/>
                <w:lang w:val="tt-RU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fldChar w:fldCharType="begin"/>
            </w:r>
            <w:r w:rsidRPr="006C2AB8">
              <w:rPr>
                <w:lang w:val="en-US"/>
              </w:rPr>
              <w:instrText>HYPERLINK "mailto:Bms.Tul@tatar.ru"</w:instrText>
            </w:r>
            <w:r>
              <w:fldChar w:fldCharType="separate"/>
            </w:r>
            <w:r w:rsidRPr="00B60855">
              <w:rPr>
                <w:rStyle w:val="a5"/>
                <w:lang w:val="tt-RU"/>
              </w:rPr>
              <w:t>Bms</w:t>
            </w:r>
            <w:r w:rsidRPr="00B4474D">
              <w:rPr>
                <w:rStyle w:val="a5"/>
                <w:lang w:val="tt-RU"/>
              </w:rPr>
              <w:t>.Tul@tatar.ru</w:t>
            </w:r>
            <w:r>
              <w:fldChar w:fldCharType="end"/>
            </w:r>
            <w:r w:rsidRPr="00431076">
              <w:rPr>
                <w:lang w:val="tt-RU"/>
              </w:rPr>
              <w:t xml:space="preserve"> </w:t>
            </w:r>
          </w:p>
          <w:p w:rsidR="00186735" w:rsidRPr="00B60855" w:rsidRDefault="00186735" w:rsidP="006069E6">
            <w:pPr>
              <w:jc w:val="center"/>
              <w:rPr>
                <w:color w:val="000000"/>
                <w:lang w:val="tt-RU"/>
              </w:rPr>
            </w:pPr>
          </w:p>
        </w:tc>
      </w:tr>
      <w:tr w:rsidR="00186735" w:rsidRPr="00B60855" w:rsidTr="006069E6">
        <w:trPr>
          <w:gridAfter w:val="2"/>
          <w:wAfter w:w="9354" w:type="dxa"/>
          <w:trHeight w:val="7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186735" w:rsidRPr="00B60855" w:rsidRDefault="00186735" w:rsidP="006069E6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       ОКПО 04313277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102160715153 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</w:t>
            </w:r>
            <w:r>
              <w:rPr>
                <w:lang w:val="tt-RU"/>
              </w:rPr>
              <w:t>0689</w:t>
            </w:r>
            <w:r w:rsidRPr="00B60855">
              <w:rPr>
                <w:lang w:val="tt-RU"/>
              </w:rPr>
              <w:t>/161901001</w:t>
            </w:r>
          </w:p>
        </w:tc>
      </w:tr>
      <w:tr w:rsidR="00186735" w:rsidRPr="00226810" w:rsidTr="006069E6">
        <w:trPr>
          <w:trHeight w:val="1323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186735" w:rsidRPr="00B60855" w:rsidRDefault="00186735" w:rsidP="006069E6">
            <w:pPr>
              <w:rPr>
                <w:b/>
                <w:sz w:val="16"/>
                <w:lang w:val="tt-RU"/>
              </w:rPr>
            </w:pPr>
          </w:p>
          <w:tbl>
            <w:tblPr>
              <w:tblW w:w="10344" w:type="dxa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2878"/>
              <w:gridCol w:w="4011"/>
            </w:tblGrid>
            <w:tr w:rsidR="00186735" w:rsidRPr="00D739B6" w:rsidTr="006069E6">
              <w:trPr>
                <w:trHeight w:val="271"/>
              </w:trPr>
              <w:tc>
                <w:tcPr>
                  <w:tcW w:w="3455" w:type="dxa"/>
                </w:tcPr>
                <w:p w:rsidR="00186735" w:rsidRPr="00B60855" w:rsidRDefault="00186735" w:rsidP="006069E6">
                  <w:pPr>
                    <w:rPr>
                      <w:b/>
                      <w:sz w:val="24"/>
                      <w:szCs w:val="24"/>
                      <w:lang w:val="tt-RU"/>
                    </w:rPr>
                  </w:pPr>
                  <w:r w:rsidRPr="00B60855">
                    <w:rPr>
                      <w:b/>
                      <w:sz w:val="24"/>
                      <w:szCs w:val="24"/>
                      <w:lang w:val="tt-RU"/>
                    </w:rPr>
                    <w:t>ПОСТАНОВЛЕНИЕ</w:t>
                  </w:r>
                </w:p>
                <w:p w:rsidR="00186735" w:rsidRPr="00B60855" w:rsidRDefault="00186735" w:rsidP="006069E6">
                  <w:pPr>
                    <w:rPr>
                      <w:b/>
                      <w:sz w:val="16"/>
                      <w:lang w:val="tt-RU"/>
                    </w:rPr>
                  </w:pPr>
                  <w:r>
                    <w:rPr>
                      <w:b/>
                      <w:sz w:val="24"/>
                      <w:lang w:val="tt-RU"/>
                    </w:rPr>
                    <w:t>№7</w:t>
                  </w:r>
                </w:p>
              </w:tc>
              <w:tc>
                <w:tcPr>
                  <w:tcW w:w="2878" w:type="dxa"/>
                </w:tcPr>
                <w:p w:rsidR="00186735" w:rsidRPr="00B60855" w:rsidRDefault="00186735" w:rsidP="006069E6">
                  <w:pPr>
                    <w:rPr>
                      <w:b/>
                      <w:sz w:val="16"/>
                      <w:lang w:val="tt-RU"/>
                    </w:rPr>
                  </w:pPr>
                </w:p>
              </w:tc>
              <w:tc>
                <w:tcPr>
                  <w:tcW w:w="4011" w:type="dxa"/>
                </w:tcPr>
                <w:p w:rsidR="00186735" w:rsidRPr="00D739B6" w:rsidRDefault="00186735" w:rsidP="006069E6">
                  <w:pPr>
                    <w:jc w:val="right"/>
                    <w:rPr>
                      <w:b/>
                      <w:sz w:val="24"/>
                    </w:rPr>
                  </w:pPr>
                  <w:r w:rsidRPr="00B60855">
                    <w:rPr>
                      <w:b/>
                      <w:sz w:val="24"/>
                      <w:lang w:val="tt-RU"/>
                    </w:rPr>
                    <w:t xml:space="preserve">                                  </w:t>
                  </w:r>
                  <w:r w:rsidRPr="00D739B6">
                    <w:rPr>
                      <w:b/>
                      <w:sz w:val="24"/>
                    </w:rPr>
                    <w:t xml:space="preserve">КАРАР         </w:t>
                  </w:r>
                </w:p>
                <w:p w:rsidR="00186735" w:rsidRPr="00D739B6" w:rsidRDefault="00186735" w:rsidP="006069E6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« 25</w:t>
                  </w:r>
                  <w:r w:rsidRPr="00D739B6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июль 2015</w:t>
                  </w:r>
                  <w:r w:rsidRPr="00D739B6">
                    <w:rPr>
                      <w:b/>
                      <w:sz w:val="24"/>
                    </w:rPr>
                    <w:t xml:space="preserve"> г.</w:t>
                  </w:r>
                </w:p>
                <w:p w:rsidR="00186735" w:rsidRPr="00D739B6" w:rsidRDefault="00186735" w:rsidP="006069E6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186735" w:rsidRPr="00093948" w:rsidRDefault="00186735" w:rsidP="006069E6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186735" w:rsidRDefault="00186735" w:rsidP="006069E6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186735" w:rsidRDefault="00186735" w:rsidP="006069E6">
            <w:pPr>
              <w:jc w:val="right"/>
              <w:rPr>
                <w:b/>
                <w:sz w:val="16"/>
              </w:rPr>
            </w:pPr>
          </w:p>
          <w:p w:rsidR="00186735" w:rsidRDefault="00186735" w:rsidP="00606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186735" w:rsidRDefault="00186735" w:rsidP="006069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186735" w:rsidRDefault="00186735" w:rsidP="006069E6">
            <w:pPr>
              <w:jc w:val="right"/>
              <w:rPr>
                <w:b/>
                <w:sz w:val="24"/>
              </w:rPr>
            </w:pPr>
          </w:p>
        </w:tc>
      </w:tr>
    </w:tbl>
    <w:p w:rsidR="00186735" w:rsidRDefault="00186735" w:rsidP="00186735">
      <w:pPr>
        <w:pStyle w:val="aa"/>
      </w:pPr>
      <w:r>
        <w:t xml:space="preserve">О передаче земельного участка </w:t>
      </w:r>
    </w:p>
    <w:p w:rsidR="00186735" w:rsidRDefault="00186735" w:rsidP="00186735">
      <w:pPr>
        <w:pStyle w:val="aa"/>
      </w:pPr>
      <w:r>
        <w:t>в безвозмездное пользование на период строительства</w:t>
      </w:r>
    </w:p>
    <w:p w:rsidR="00186735" w:rsidRDefault="00186735" w:rsidP="00186735">
      <w:pPr>
        <w:pStyle w:val="aa"/>
      </w:pPr>
    </w:p>
    <w:p w:rsidR="00186735" w:rsidRDefault="00186735" w:rsidP="00186735">
      <w:pPr>
        <w:pStyle w:val="aa"/>
        <w:ind w:firstLine="708"/>
        <w:jc w:val="both"/>
      </w:pPr>
      <w:r>
        <w:t>Рассмотрев письмо Арского филиала ОАО «»</w:t>
      </w:r>
      <w:proofErr w:type="spellStart"/>
      <w:r>
        <w:t>Татавтодор</w:t>
      </w:r>
      <w:proofErr w:type="spellEnd"/>
      <w:r>
        <w:t xml:space="preserve">» от 09.07.2015 года №1343/06, предоставленные им материалам и в соответствии со </w:t>
      </w:r>
      <w:proofErr w:type="spellStart"/>
      <w:r>
        <w:t>ст</w:t>
      </w:r>
      <w:proofErr w:type="gramStart"/>
      <w:r>
        <w:t>.с</w:t>
      </w:r>
      <w:proofErr w:type="gramEnd"/>
      <w:r>
        <w:t>т</w:t>
      </w:r>
      <w:proofErr w:type="spellEnd"/>
      <w:r>
        <w:t xml:space="preserve"> 39.2, 39.10  Земельного Кодекса Российской Федерации </w:t>
      </w:r>
    </w:p>
    <w:p w:rsidR="00186735" w:rsidRDefault="00186735" w:rsidP="00186735">
      <w:pPr>
        <w:pStyle w:val="aa"/>
        <w:ind w:firstLine="708"/>
        <w:jc w:val="both"/>
      </w:pPr>
      <w:r>
        <w:t xml:space="preserve"> </w:t>
      </w:r>
    </w:p>
    <w:p w:rsidR="00186735" w:rsidRDefault="00186735" w:rsidP="00186735">
      <w:pPr>
        <w:pStyle w:val="2"/>
      </w:pPr>
      <w:r w:rsidRPr="00671BC7">
        <w:t>ПОСТАНОВЛЯЮ:</w:t>
      </w:r>
    </w:p>
    <w:p w:rsidR="00186735" w:rsidRDefault="00186735" w:rsidP="00186735">
      <w:pPr>
        <w:pStyle w:val="aa"/>
        <w:jc w:val="both"/>
      </w:pPr>
      <w:r>
        <w:tab/>
        <w:t xml:space="preserve">1.Передать на период строительства в безвозмездное пользование часть земельного участка с кадастровым номером 16:40:050109:0005, площадью 1843,53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, находящегося по адресу: Республика Татарстан, </w:t>
      </w:r>
      <w:proofErr w:type="spellStart"/>
      <w:r>
        <w:t>Тюлячинский</w:t>
      </w:r>
      <w:proofErr w:type="spellEnd"/>
      <w:r>
        <w:t xml:space="preserve"> муниципальный район, в границах  </w:t>
      </w:r>
      <w:proofErr w:type="spellStart"/>
      <w:r>
        <w:t>Большемешского</w:t>
      </w:r>
      <w:proofErr w:type="spellEnd"/>
      <w:r>
        <w:t xml:space="preserve"> сельского поселения по координатам указанном в приложении Арскому филиалу ОАО «</w:t>
      </w:r>
      <w:proofErr w:type="spellStart"/>
      <w:r>
        <w:t>Татавтодор</w:t>
      </w:r>
      <w:proofErr w:type="spellEnd"/>
      <w:r>
        <w:t xml:space="preserve">», для складирования дорожно-строительных материалов и стоянки дорожно-строительных машин, необходимых  при ремонте </w:t>
      </w:r>
      <w:r>
        <w:lastRenderedPageBreak/>
        <w:t xml:space="preserve">автомобильной дороги «Подъезд к деревне Большие </w:t>
      </w:r>
      <w:proofErr w:type="spellStart"/>
      <w:r>
        <w:t>Савруши</w:t>
      </w:r>
      <w:proofErr w:type="spellEnd"/>
      <w:r>
        <w:t xml:space="preserve">» в </w:t>
      </w:r>
      <w:proofErr w:type="spellStart"/>
      <w:r>
        <w:t>Тюлячинском</w:t>
      </w:r>
      <w:proofErr w:type="spellEnd"/>
      <w:r>
        <w:t xml:space="preserve"> районе.</w:t>
      </w:r>
    </w:p>
    <w:p w:rsidR="00186735" w:rsidRDefault="00186735" w:rsidP="00186735">
      <w:pPr>
        <w:pStyle w:val="aa"/>
        <w:ind w:firstLine="708"/>
        <w:jc w:val="both"/>
      </w:pPr>
      <w:r>
        <w:t>2. Арскому филиалу «</w:t>
      </w:r>
      <w:proofErr w:type="spellStart"/>
      <w:r>
        <w:t>Татавтодор</w:t>
      </w:r>
      <w:proofErr w:type="spellEnd"/>
      <w:r>
        <w:t xml:space="preserve">» после завершения работ привести земельный участок в состояние пригодное для его использования в соответствии с видом разрешенного использования и передать Исполнительному комитету </w:t>
      </w:r>
      <w:proofErr w:type="spellStart"/>
      <w:r>
        <w:t>Большемешского</w:t>
      </w:r>
      <w:proofErr w:type="spellEnd"/>
      <w:r>
        <w:t xml:space="preserve"> сельского поселения по акту приема-передачи.</w:t>
      </w:r>
    </w:p>
    <w:p w:rsidR="00186735" w:rsidRDefault="00186735" w:rsidP="00186735">
      <w:pPr>
        <w:pStyle w:val="2"/>
        <w:ind w:firstLine="720"/>
        <w:jc w:val="both"/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186735" w:rsidRDefault="00186735" w:rsidP="0018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86735" w:rsidRPr="00AB5EA6" w:rsidRDefault="00186735" w:rsidP="0018673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Маннапов</w:t>
      </w:r>
      <w:proofErr w:type="spellEnd"/>
      <w:r>
        <w:rPr>
          <w:sz w:val="28"/>
          <w:szCs w:val="28"/>
        </w:rPr>
        <w:t xml:space="preserve"> Г.А.</w:t>
      </w:r>
    </w:p>
    <w:p w:rsidR="00186735" w:rsidRDefault="00186735" w:rsidP="00186735">
      <w:pPr>
        <w:jc w:val="both"/>
        <w:rPr>
          <w:sz w:val="28"/>
          <w:szCs w:val="28"/>
        </w:rPr>
      </w:pPr>
    </w:p>
    <w:p w:rsidR="00186735" w:rsidRDefault="00186735" w:rsidP="00186735">
      <w:pPr>
        <w:jc w:val="both"/>
        <w:rPr>
          <w:sz w:val="28"/>
          <w:szCs w:val="28"/>
          <w:lang w:val="en-US"/>
        </w:rPr>
      </w:pPr>
    </w:p>
    <w:p w:rsidR="00186735" w:rsidRDefault="00186735" w:rsidP="00186735">
      <w:pPr>
        <w:jc w:val="both"/>
        <w:rPr>
          <w:sz w:val="28"/>
          <w:szCs w:val="28"/>
          <w:lang w:val="en-US"/>
        </w:rPr>
      </w:pPr>
    </w:p>
    <w:p w:rsidR="00E61857" w:rsidRPr="00186735" w:rsidRDefault="00E61857" w:rsidP="00186735">
      <w:bookmarkStart w:id="0" w:name="_GoBack"/>
      <w:bookmarkEnd w:id="0"/>
    </w:p>
    <w:sectPr w:rsidR="00E61857" w:rsidRPr="00186735" w:rsidSect="00893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E2"/>
    <w:rsid w:val="00186735"/>
    <w:rsid w:val="005765F2"/>
    <w:rsid w:val="00BD3BE2"/>
    <w:rsid w:val="00E61857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5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BE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3B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D3BE2"/>
    <w:rPr>
      <w:color w:val="0000FF" w:themeColor="hyperlink"/>
      <w:u w:val="single"/>
    </w:rPr>
  </w:style>
  <w:style w:type="paragraph" w:customStyle="1" w:styleId="ConsPlusCell">
    <w:name w:val="ConsPlusCell"/>
    <w:rsid w:val="00BD3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765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basedOn w:val="a"/>
    <w:rsid w:val="005765F2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rsid w:val="005765F2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5765F2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5765F2"/>
    <w:rPr>
      <w:rFonts w:ascii="Arial" w:hAnsi="Arial" w:cs="Arial" w:hint="default"/>
      <w:b/>
      <w:bCs/>
      <w:sz w:val="20"/>
      <w:szCs w:val="20"/>
    </w:rPr>
  </w:style>
  <w:style w:type="paragraph" w:styleId="a6">
    <w:name w:val="Body Text"/>
    <w:basedOn w:val="a"/>
    <w:link w:val="a7"/>
    <w:rsid w:val="005765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76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5F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867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6735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867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1867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5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BE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3B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D3BE2"/>
    <w:rPr>
      <w:color w:val="0000FF" w:themeColor="hyperlink"/>
      <w:u w:val="single"/>
    </w:rPr>
  </w:style>
  <w:style w:type="paragraph" w:customStyle="1" w:styleId="ConsPlusCell">
    <w:name w:val="ConsPlusCell"/>
    <w:rsid w:val="00BD3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765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basedOn w:val="a"/>
    <w:rsid w:val="005765F2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rsid w:val="005765F2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5765F2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5765F2"/>
    <w:rPr>
      <w:rFonts w:ascii="Arial" w:hAnsi="Arial" w:cs="Arial" w:hint="default"/>
      <w:b/>
      <w:bCs/>
      <w:sz w:val="20"/>
      <w:szCs w:val="20"/>
    </w:rPr>
  </w:style>
  <w:style w:type="paragraph" w:styleId="a6">
    <w:name w:val="Body Text"/>
    <w:basedOn w:val="a"/>
    <w:link w:val="a7"/>
    <w:rsid w:val="005765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76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5F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867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6735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867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1867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2015-10-06T12:16:00Z</dcterms:created>
  <dcterms:modified xsi:type="dcterms:W3CDTF">2015-10-07T05:22:00Z</dcterms:modified>
</cp:coreProperties>
</file>