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D3" w:rsidRDefault="00D14FD3" w:rsidP="002432B6">
      <w:pPr>
        <w:jc w:val="both"/>
        <w:rPr>
          <w:sz w:val="28"/>
          <w:szCs w:val="28"/>
        </w:rPr>
      </w:pPr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8"/>
          <w:szCs w:val="28"/>
        </w:rPr>
        <w:t>СОВЕТ  АЙДАРОВСКОГО  СЕЛЬСКОГО  ПОСЕЛЕНИЯ</w:t>
      </w:r>
    </w:p>
    <w:p w:rsidR="00D14FD3" w:rsidRDefault="00D14FD3" w:rsidP="00D1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ТЮЛЯЧИНСКОГО МУНИЦИПАЛЬНОГО РАЙОНА</w:t>
      </w:r>
    </w:p>
    <w:p w:rsidR="00D14FD3" w:rsidRDefault="00D14FD3" w:rsidP="00D1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D14FD3" w:rsidRDefault="00D14FD3" w:rsidP="00D14FD3">
      <w:pPr>
        <w:jc w:val="center"/>
        <w:rPr>
          <w:b/>
          <w:sz w:val="28"/>
          <w:szCs w:val="28"/>
        </w:rPr>
      </w:pPr>
    </w:p>
    <w:p w:rsidR="00D14FD3" w:rsidRDefault="00D14FD3" w:rsidP="00DD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4FD3" w:rsidRDefault="00D14FD3" w:rsidP="00DD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шестого заседания второго созыва</w:t>
      </w:r>
    </w:p>
    <w:p w:rsidR="00D14FD3" w:rsidRDefault="00D14FD3" w:rsidP="00D14FD3">
      <w:pPr>
        <w:jc w:val="both"/>
        <w:rPr>
          <w:b/>
          <w:sz w:val="28"/>
          <w:szCs w:val="28"/>
        </w:rPr>
      </w:pPr>
    </w:p>
    <w:p w:rsidR="00D14FD3" w:rsidRDefault="00D14FD3" w:rsidP="00D14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1238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12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2015г.                                № 156                                        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D14FD3" w:rsidRDefault="00D14FD3" w:rsidP="00D14FD3">
      <w:pPr>
        <w:rPr>
          <w:sz w:val="28"/>
          <w:szCs w:val="28"/>
        </w:rPr>
      </w:pPr>
    </w:p>
    <w:p w:rsidR="00D14FD3" w:rsidRDefault="00D14FD3" w:rsidP="00D14F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Об   обращении   в   </w:t>
      </w:r>
      <w:proofErr w:type="gramStart"/>
      <w:r>
        <w:rPr>
          <w:b/>
          <w:sz w:val="28"/>
          <w:szCs w:val="28"/>
        </w:rPr>
        <w:t>Центральную</w:t>
      </w:r>
      <w:proofErr w:type="gramEnd"/>
    </w:p>
    <w:p w:rsidR="00D14FD3" w:rsidRPr="004174A5" w:rsidRDefault="00D14FD3" w:rsidP="00D14F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избирательную  комиссию  Республики</w:t>
      </w:r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Татарстан  о возложении полномочий</w:t>
      </w:r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избирательной комиссии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образования «</w:t>
      </w:r>
      <w:proofErr w:type="spellStart"/>
      <w:r>
        <w:rPr>
          <w:b/>
          <w:sz w:val="28"/>
          <w:szCs w:val="28"/>
        </w:rPr>
        <w:t>Айдаровское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поселение Тюлячинского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района Республики Татарстан»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территориальную избирательную</w:t>
      </w:r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комиссию Тюлячинского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14FD3" w:rsidRDefault="00D14FD3" w:rsidP="00D1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района Республики Татарстан</w:t>
      </w:r>
    </w:p>
    <w:p w:rsidR="00D14FD3" w:rsidRDefault="00D14FD3" w:rsidP="00D14FD3">
      <w:pPr>
        <w:jc w:val="center"/>
        <w:rPr>
          <w:b/>
          <w:sz w:val="28"/>
          <w:szCs w:val="28"/>
        </w:rPr>
      </w:pPr>
    </w:p>
    <w:p w:rsidR="00D14FD3" w:rsidRDefault="00D14FD3" w:rsidP="00D14FD3">
      <w:pPr>
        <w:jc w:val="center"/>
        <w:rPr>
          <w:b/>
          <w:sz w:val="28"/>
          <w:szCs w:val="28"/>
        </w:rPr>
      </w:pPr>
    </w:p>
    <w:p w:rsidR="00D14FD3" w:rsidRDefault="00D14FD3" w:rsidP="00D14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22D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 4 статьи 13 Избирательного кодекса  Республики Татарстан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 сельского поселения  Тюлячинского муниципального района Республики Татарстан  </w:t>
      </w:r>
      <w:r>
        <w:rPr>
          <w:b/>
          <w:sz w:val="28"/>
          <w:szCs w:val="28"/>
        </w:rPr>
        <w:t>решил:</w:t>
      </w:r>
    </w:p>
    <w:p w:rsidR="00D14FD3" w:rsidRDefault="00D14FD3" w:rsidP="00D14F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22DAD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 xml:space="preserve"> в Центральную  избирательную комиссию  Республики Татарстан с ходатайством о  возложении полномочий  избирательной  комиссии  муниципального образования « </w:t>
      </w:r>
      <w:proofErr w:type="spellStart"/>
      <w:r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 сельское  поселение Тюлячинского муниципального района Республики Татарстан» на территориальную  избирательную комиссию Тюлячинского муниципального  района  Республики  Татарстан.</w:t>
      </w:r>
    </w:p>
    <w:p w:rsidR="00D14FD3" w:rsidRDefault="00D14FD3" w:rsidP="00D14FD3">
      <w:pPr>
        <w:jc w:val="both"/>
        <w:rPr>
          <w:sz w:val="28"/>
          <w:szCs w:val="28"/>
        </w:rPr>
      </w:pPr>
    </w:p>
    <w:p w:rsidR="00D14FD3" w:rsidRDefault="00D14FD3" w:rsidP="00D14FD3">
      <w:pPr>
        <w:jc w:val="both"/>
        <w:rPr>
          <w:sz w:val="28"/>
          <w:szCs w:val="28"/>
        </w:rPr>
      </w:pPr>
    </w:p>
    <w:p w:rsidR="00D14FD3" w:rsidRPr="00022DAD" w:rsidRDefault="00D14FD3" w:rsidP="00D14FD3">
      <w:pPr>
        <w:jc w:val="both"/>
        <w:rPr>
          <w:sz w:val="28"/>
          <w:szCs w:val="28"/>
        </w:rPr>
      </w:pPr>
    </w:p>
    <w:p w:rsidR="00D14FD3" w:rsidRDefault="00D14FD3" w:rsidP="00D14FD3">
      <w:pPr>
        <w:jc w:val="both"/>
        <w:rPr>
          <w:sz w:val="28"/>
          <w:szCs w:val="28"/>
        </w:rPr>
      </w:pPr>
    </w:p>
    <w:p w:rsidR="00D14FD3" w:rsidRDefault="00D14FD3" w:rsidP="00D1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14FD3" w:rsidRDefault="00D14FD3" w:rsidP="00D1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Тюлячинского </w:t>
      </w:r>
    </w:p>
    <w:p w:rsidR="00D14FD3" w:rsidRPr="00F0349A" w:rsidRDefault="00D14FD3" w:rsidP="00D1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   </w:t>
      </w:r>
      <w:proofErr w:type="spellStart"/>
      <w:r>
        <w:rPr>
          <w:sz w:val="28"/>
          <w:szCs w:val="28"/>
        </w:rPr>
        <w:t>Б.Х.Хасаншин</w:t>
      </w:r>
      <w:proofErr w:type="spellEnd"/>
      <w:r>
        <w:rPr>
          <w:sz w:val="28"/>
          <w:szCs w:val="28"/>
        </w:rPr>
        <w:t xml:space="preserve"> </w:t>
      </w:r>
    </w:p>
    <w:p w:rsidR="00D14FD3" w:rsidRDefault="00D14FD3" w:rsidP="00D14FD3"/>
    <w:p w:rsidR="00D14FD3" w:rsidRDefault="00D14FD3" w:rsidP="00D14FD3"/>
    <w:p w:rsidR="00D14FD3" w:rsidRDefault="00D14FD3" w:rsidP="00D14FD3">
      <w:pPr>
        <w:outlineLvl w:val="0"/>
      </w:pPr>
    </w:p>
    <w:p w:rsidR="00D14FD3" w:rsidRDefault="00D14FD3" w:rsidP="002432B6">
      <w:pPr>
        <w:jc w:val="both"/>
        <w:rPr>
          <w:sz w:val="28"/>
          <w:szCs w:val="28"/>
        </w:rPr>
      </w:pPr>
    </w:p>
    <w:p w:rsidR="00D14FD3" w:rsidRPr="00F0349A" w:rsidRDefault="00D14FD3" w:rsidP="002432B6">
      <w:pPr>
        <w:jc w:val="both"/>
        <w:rPr>
          <w:sz w:val="28"/>
          <w:szCs w:val="28"/>
        </w:rPr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4488C"/>
    <w:rsid w:val="000D4E15"/>
    <w:rsid w:val="001F6BDB"/>
    <w:rsid w:val="002432B6"/>
    <w:rsid w:val="00262CDB"/>
    <w:rsid w:val="00497EDA"/>
    <w:rsid w:val="008F67F5"/>
    <w:rsid w:val="00A979DA"/>
    <w:rsid w:val="00BD4957"/>
    <w:rsid w:val="00C01B0A"/>
    <w:rsid w:val="00D14FD3"/>
    <w:rsid w:val="00DA3B75"/>
    <w:rsid w:val="00DD0289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2B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243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dcterms:created xsi:type="dcterms:W3CDTF">2015-02-13T06:49:00Z</dcterms:created>
  <dcterms:modified xsi:type="dcterms:W3CDTF">2015-03-21T07:31:00Z</dcterms:modified>
</cp:coreProperties>
</file>